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武汉知识产权研究会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b/>
          <w:sz w:val="44"/>
          <w:szCs w:val="44"/>
        </w:rPr>
        <w:t>2018年度主题征文报送表</w:t>
      </w:r>
    </w:p>
    <w:bookmarkEnd w:id="0"/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723"/>
        <w:gridCol w:w="977"/>
        <w:gridCol w:w="3184"/>
        <w:gridCol w:w="57"/>
        <w:gridCol w:w="145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论文</w:t>
            </w:r>
          </w:p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标题</w:t>
            </w:r>
          </w:p>
        </w:tc>
        <w:tc>
          <w:tcPr>
            <w:tcW w:w="4218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篇幅</w:t>
            </w:r>
          </w:p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（字数）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snapToGrid w:val="0"/>
              <w:jc w:val="righ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（千字）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第一作者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信息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姓  名</w:t>
            </w:r>
          </w:p>
        </w:tc>
        <w:tc>
          <w:tcPr>
            <w:tcW w:w="324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6506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单位/职务（职称）</w:t>
            </w:r>
          </w:p>
        </w:tc>
        <w:tc>
          <w:tcPr>
            <w:tcW w:w="6506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电话/手机</w:t>
            </w:r>
          </w:p>
        </w:tc>
        <w:tc>
          <w:tcPr>
            <w:tcW w:w="6506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snapToGrid w:val="0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地址/邮编</w:t>
            </w:r>
          </w:p>
        </w:tc>
        <w:tc>
          <w:tcPr>
            <w:tcW w:w="6506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6506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合作作者信息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姓  名</w:t>
            </w:r>
          </w:p>
        </w:tc>
        <w:tc>
          <w:tcPr>
            <w:tcW w:w="6506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单  位</w:t>
            </w:r>
          </w:p>
        </w:tc>
        <w:tc>
          <w:tcPr>
            <w:tcW w:w="6506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是否同意</w:t>
            </w:r>
          </w:p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公开出版</w:t>
            </w:r>
          </w:p>
        </w:tc>
        <w:tc>
          <w:tcPr>
            <w:tcW w:w="8206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□同意      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参评组别</w:t>
            </w:r>
          </w:p>
        </w:tc>
        <w:tc>
          <w:tcPr>
            <w:tcW w:w="8206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□专家组      □青年组     □不参评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7"/>
          </w:tcPr>
          <w:p>
            <w:pPr>
              <w:widowControl/>
              <w:snapToGrid w:val="0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论文摘要（100-200字左右）</w:t>
            </w:r>
          </w:p>
          <w:p>
            <w:pPr>
              <w:widowControl/>
              <w:snapToGrid w:val="0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4" w:type="dxa"/>
          </w:tcPr>
          <w:p>
            <w:pPr>
              <w:widowControl/>
              <w:snapToGrid w:val="0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报送单位</w:t>
            </w:r>
          </w:p>
          <w:p>
            <w:pPr>
              <w:widowControl/>
              <w:snapToGrid w:val="0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意见</w:t>
            </w:r>
          </w:p>
        </w:tc>
        <w:tc>
          <w:tcPr>
            <w:tcW w:w="48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3322" w:type="dxa"/>
            <w:gridSpan w:val="3"/>
            <w:vAlign w:val="bottom"/>
          </w:tcPr>
          <w:p>
            <w:pPr>
              <w:widowControl/>
              <w:snapToGrid w:val="0"/>
              <w:jc w:val="righ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（报送单位公章）</w:t>
            </w:r>
          </w:p>
        </w:tc>
      </w:tr>
    </w:tbl>
    <w:p>
      <w:pPr>
        <w:rPr>
          <w:rFonts w:hint="eastAsia" w:eastAsia="宋体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7024B"/>
    <w:rsid w:val="72470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2018-04-10T03:17:00Z</dcterms:created>
  <dc:creator>admin</dc:creator>
  <cp:lastModifiedBy>admin</cp:lastModifiedBy>
  <dcterms:modified xsi:type="dcterms:W3CDTF">2018-04-10T03:18:14Z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