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FF2B" w14:textId="77777777" w:rsidR="003B733B" w:rsidRDefault="003706BE">
      <w:pPr>
        <w:pStyle w:val="1"/>
        <w:jc w:val="center"/>
        <w:rPr>
          <w:rFonts w:ascii="黑体" w:eastAsia="黑体" w:hAnsi="黑体" w:cs="黑体"/>
        </w:rPr>
      </w:pPr>
      <w:r>
        <w:rPr>
          <w:rFonts w:ascii="黑体" w:eastAsia="黑体" w:hAnsi="黑体" w:cs="黑体" w:hint="eastAsia"/>
        </w:rPr>
        <w:t>关于申请评选20</w:t>
      </w:r>
      <w:r w:rsidR="00EB18AF">
        <w:rPr>
          <w:rFonts w:ascii="黑体" w:eastAsia="黑体" w:hAnsi="黑体" w:cs="黑体"/>
        </w:rPr>
        <w:t>20</w:t>
      </w:r>
      <w:r>
        <w:rPr>
          <w:rFonts w:ascii="黑体" w:eastAsia="黑体" w:hAnsi="黑体" w:cs="黑体" w:hint="eastAsia"/>
        </w:rPr>
        <w:t>年度</w:t>
      </w:r>
    </w:p>
    <w:p w14:paraId="2FBBF2A9" w14:textId="4E9D6016" w:rsidR="00570DD4" w:rsidRDefault="003706BE">
      <w:pPr>
        <w:pStyle w:val="1"/>
        <w:jc w:val="center"/>
        <w:rPr>
          <w:rFonts w:ascii="黑体" w:eastAsia="黑体" w:hAnsi="黑体" w:cs="黑体"/>
        </w:rPr>
      </w:pPr>
      <w:r>
        <w:rPr>
          <w:rFonts w:ascii="黑体" w:eastAsia="黑体" w:hAnsi="黑体" w:cs="黑体" w:hint="eastAsia"/>
        </w:rPr>
        <w:t>“武汉优秀知识产权服务案例”的通知</w:t>
      </w:r>
    </w:p>
    <w:p w14:paraId="58591C8D" w14:textId="77777777" w:rsidR="00570DD4" w:rsidRDefault="003706BE">
      <w:pPr>
        <w:spacing w:line="600" w:lineRule="exact"/>
      </w:pPr>
      <w:r>
        <w:rPr>
          <w:rFonts w:ascii="宋体" w:eastAsia="仿宋" w:hAnsi="Courier New" w:hint="eastAsia"/>
          <w:color w:val="000000"/>
          <w:kern w:val="0"/>
          <w:sz w:val="30"/>
          <w:szCs w:val="30"/>
        </w:rPr>
        <w:t>各服务机构：</w:t>
      </w:r>
    </w:p>
    <w:p w14:paraId="6DA94149" w14:textId="5148060F" w:rsidR="00570DD4" w:rsidRDefault="003706BE">
      <w:pPr>
        <w:pStyle w:val="a0"/>
        <w:spacing w:line="600" w:lineRule="exact"/>
        <w:ind w:firstLineChars="200" w:firstLine="600"/>
        <w:rPr>
          <w:rFonts w:eastAsia="仿宋"/>
          <w:color w:val="000000"/>
          <w:kern w:val="0"/>
          <w:sz w:val="30"/>
          <w:szCs w:val="30"/>
        </w:rPr>
      </w:pPr>
      <w:r>
        <w:rPr>
          <w:rFonts w:eastAsia="仿宋"/>
          <w:color w:val="000000"/>
          <w:kern w:val="0"/>
          <w:sz w:val="30"/>
          <w:szCs w:val="30"/>
        </w:rPr>
        <w:t>为</w:t>
      </w:r>
      <w:r>
        <w:rPr>
          <w:rFonts w:eastAsia="仿宋" w:hint="eastAsia"/>
          <w:color w:val="000000"/>
          <w:kern w:val="0"/>
          <w:sz w:val="30"/>
          <w:szCs w:val="30"/>
        </w:rPr>
        <w:t>建立健全知识产权服务机制，积极构建我市知识产权多方服务新格局，集中展示我市代理机构知识产权服务工作的成就，深入挖掘知识产权服务案例的意义与价值，充分发挥创新典型案例的示范借鉴作用，武汉市知识产权服务协会、武汉知识产权研究会和</w:t>
      </w:r>
      <w:r>
        <w:rPr>
          <w:rFonts w:eastAsia="仿宋" w:hint="eastAsia"/>
          <w:color w:val="000000" w:themeColor="text1"/>
          <w:kern w:val="0"/>
          <w:sz w:val="30"/>
          <w:szCs w:val="30"/>
        </w:rPr>
        <w:t>湖北省知识产权培训</w:t>
      </w:r>
      <w:r>
        <w:rPr>
          <w:rFonts w:eastAsia="仿宋" w:hint="eastAsia"/>
          <w:color w:val="000000" w:themeColor="text1"/>
          <w:kern w:val="0"/>
          <w:sz w:val="30"/>
          <w:szCs w:val="30"/>
        </w:rPr>
        <w:t>(</w:t>
      </w:r>
      <w:r>
        <w:rPr>
          <w:rFonts w:eastAsia="仿宋" w:hint="eastAsia"/>
          <w:color w:val="000000" w:themeColor="text1"/>
          <w:kern w:val="0"/>
          <w:sz w:val="30"/>
          <w:szCs w:val="30"/>
        </w:rPr>
        <w:t>自贸区</w:t>
      </w:r>
      <w:r>
        <w:rPr>
          <w:rFonts w:eastAsia="仿宋" w:hint="eastAsia"/>
          <w:color w:val="000000" w:themeColor="text1"/>
          <w:kern w:val="0"/>
          <w:sz w:val="30"/>
          <w:szCs w:val="30"/>
        </w:rPr>
        <w:t>)</w:t>
      </w:r>
      <w:r>
        <w:rPr>
          <w:rFonts w:eastAsia="仿宋" w:hint="eastAsia"/>
          <w:color w:val="000000" w:themeColor="text1"/>
          <w:kern w:val="0"/>
          <w:sz w:val="30"/>
          <w:szCs w:val="30"/>
        </w:rPr>
        <w:t>基地将开展</w:t>
      </w:r>
      <w:r w:rsidR="00154AB1">
        <w:rPr>
          <w:rFonts w:eastAsia="仿宋" w:hint="eastAsia"/>
          <w:color w:val="000000" w:themeColor="text1"/>
          <w:kern w:val="0"/>
          <w:sz w:val="30"/>
          <w:szCs w:val="30"/>
        </w:rPr>
        <w:t>第二届</w:t>
      </w:r>
      <w:r>
        <w:rPr>
          <w:rFonts w:eastAsia="仿宋" w:hint="eastAsia"/>
          <w:color w:val="000000" w:themeColor="text1"/>
          <w:kern w:val="0"/>
          <w:sz w:val="30"/>
          <w:szCs w:val="30"/>
        </w:rPr>
        <w:t>“武汉优秀知识产权服务案例”评选活动，拟在</w:t>
      </w:r>
      <w:r>
        <w:rPr>
          <w:rFonts w:eastAsia="仿宋" w:hint="eastAsia"/>
          <w:color w:val="000000"/>
          <w:kern w:val="0"/>
          <w:sz w:val="30"/>
          <w:szCs w:val="30"/>
        </w:rPr>
        <w:t>全市范围内向知识产权服务机构征集知识产权服务案例，从中评选典型案例，现将有关事项通知如下：</w:t>
      </w:r>
    </w:p>
    <w:p w14:paraId="113A7539" w14:textId="77777777" w:rsidR="00570DD4" w:rsidRDefault="003706BE">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一、申报条件：</w:t>
      </w:r>
    </w:p>
    <w:p w14:paraId="0AAFCE2C" w14:textId="1281ED51"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（一）申报案例包括</w:t>
      </w:r>
      <w:r w:rsidR="004C5D79">
        <w:rPr>
          <w:rFonts w:ascii="仿宋" w:eastAsia="仿宋" w:hAnsi="仿宋" w:cs="仿宋" w:hint="eastAsia"/>
          <w:sz w:val="30"/>
          <w:szCs w:val="30"/>
        </w:rPr>
        <w:t>知识产权代理，知识产权维权，知识产权运营</w:t>
      </w:r>
      <w:r>
        <w:rPr>
          <w:rFonts w:ascii="仿宋" w:eastAsia="仿宋" w:hAnsi="仿宋" w:cs="仿宋" w:hint="eastAsia"/>
          <w:sz w:val="30"/>
          <w:szCs w:val="30"/>
        </w:rPr>
        <w:t>等服务案例，为201</w:t>
      </w:r>
      <w:r w:rsidR="00BF40CB">
        <w:rPr>
          <w:rFonts w:ascii="仿宋" w:eastAsia="仿宋" w:hAnsi="仿宋" w:cs="仿宋"/>
          <w:sz w:val="30"/>
          <w:szCs w:val="30"/>
        </w:rPr>
        <w:t>8</w:t>
      </w:r>
      <w:r>
        <w:rPr>
          <w:rFonts w:ascii="仿宋" w:eastAsia="仿宋" w:hAnsi="仿宋" w:cs="仿宋" w:hint="eastAsia"/>
          <w:sz w:val="30"/>
          <w:szCs w:val="30"/>
        </w:rPr>
        <w:t>年1</w:t>
      </w:r>
      <w:r w:rsidR="009B5250">
        <w:rPr>
          <w:rFonts w:ascii="仿宋" w:eastAsia="仿宋" w:hAnsi="仿宋" w:cs="仿宋"/>
          <w:sz w:val="30"/>
          <w:szCs w:val="30"/>
        </w:rPr>
        <w:t>2</w:t>
      </w:r>
      <w:r>
        <w:rPr>
          <w:rFonts w:ascii="仿宋" w:eastAsia="仿宋" w:hAnsi="仿宋" w:cs="仿宋" w:hint="eastAsia"/>
          <w:sz w:val="30"/>
          <w:szCs w:val="30"/>
        </w:rPr>
        <w:t>月</w:t>
      </w:r>
      <w:r w:rsidR="009B5250">
        <w:rPr>
          <w:rFonts w:ascii="仿宋" w:eastAsia="仿宋" w:hAnsi="仿宋" w:cs="仿宋" w:hint="eastAsia"/>
          <w:sz w:val="30"/>
          <w:szCs w:val="30"/>
        </w:rPr>
        <w:t>3</w:t>
      </w:r>
      <w:r>
        <w:rPr>
          <w:rFonts w:ascii="仿宋" w:eastAsia="仿宋" w:hAnsi="仿宋" w:cs="仿宋" w:hint="eastAsia"/>
          <w:sz w:val="30"/>
          <w:szCs w:val="30"/>
        </w:rPr>
        <w:t>1日至20</w:t>
      </w:r>
      <w:r w:rsidR="009B5250">
        <w:rPr>
          <w:rFonts w:ascii="仿宋" w:eastAsia="仿宋" w:hAnsi="仿宋" w:cs="仿宋"/>
          <w:sz w:val="30"/>
          <w:szCs w:val="30"/>
        </w:rPr>
        <w:t>20</w:t>
      </w:r>
      <w:r>
        <w:rPr>
          <w:rFonts w:ascii="仿宋" w:eastAsia="仿宋" w:hAnsi="仿宋" w:cs="仿宋" w:hint="eastAsia"/>
          <w:sz w:val="30"/>
          <w:szCs w:val="30"/>
        </w:rPr>
        <w:t>年12月31日期间已办理结案的案例</w:t>
      </w:r>
      <w:r w:rsidR="003D3125" w:rsidRPr="003D3125">
        <w:rPr>
          <w:rFonts w:ascii="仿宋" w:eastAsia="仿宋" w:hAnsi="仿宋" w:cs="仿宋" w:hint="eastAsia"/>
          <w:sz w:val="30"/>
          <w:szCs w:val="30"/>
        </w:rPr>
        <w:t>（已参与上届案例评选活动的案件今年不得再次参评）</w:t>
      </w:r>
      <w:r>
        <w:rPr>
          <w:rFonts w:ascii="仿宋" w:eastAsia="仿宋" w:hAnsi="仿宋" w:cs="仿宋" w:hint="eastAsia"/>
          <w:sz w:val="30"/>
          <w:szCs w:val="30"/>
        </w:rPr>
        <w:t>；申报材料要求文句通顺、逻辑清晰、内容详实、重点突出、材料完备。</w:t>
      </w:r>
    </w:p>
    <w:p w14:paraId="158525E2"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（二）案例具有典型性、新颖性或者具有一定社会影响力，能够起到示范作用，对同类案件或同类业务具有借鉴和指导意义。</w:t>
      </w:r>
    </w:p>
    <w:p w14:paraId="300B15E9" w14:textId="131DB6BE"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（三）申报人必须是办理该案件的主办人（服务机构亦可与客户联合申报）</w:t>
      </w:r>
      <w:r w:rsidR="003D3125">
        <w:rPr>
          <w:rFonts w:ascii="仿宋" w:eastAsia="仿宋" w:hAnsi="仿宋" w:cs="仿宋" w:hint="eastAsia"/>
          <w:sz w:val="30"/>
          <w:szCs w:val="30"/>
        </w:rPr>
        <w:t>，且申报人所在单位的注册地应</w:t>
      </w:r>
      <w:r w:rsidR="00982DF4">
        <w:rPr>
          <w:rFonts w:ascii="仿宋" w:eastAsia="仿宋" w:hAnsi="仿宋" w:cs="仿宋" w:hint="eastAsia"/>
          <w:sz w:val="30"/>
          <w:szCs w:val="30"/>
        </w:rPr>
        <w:t>为武汉市</w:t>
      </w:r>
      <w:r>
        <w:rPr>
          <w:rFonts w:ascii="仿宋" w:eastAsia="仿宋" w:hAnsi="仿宋" w:cs="仿宋" w:hint="eastAsia"/>
          <w:sz w:val="30"/>
          <w:szCs w:val="30"/>
        </w:rPr>
        <w:t>。</w:t>
      </w:r>
    </w:p>
    <w:p w14:paraId="34545813"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lastRenderedPageBreak/>
        <w:t>（四）主办人办理案件过程中思路清晰，主动收集及有效运用材料，主办人发挥了较好的专业水平，并在服务案例处理结果上有所体现。</w:t>
      </w:r>
    </w:p>
    <w:p w14:paraId="22C38EDF" w14:textId="266426A0"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（五）若申报案例最终入选20</w:t>
      </w:r>
      <w:r w:rsidR="009B5250">
        <w:rPr>
          <w:rFonts w:ascii="仿宋" w:eastAsia="仿宋" w:hAnsi="仿宋" w:cs="仿宋"/>
          <w:sz w:val="30"/>
          <w:szCs w:val="30"/>
        </w:rPr>
        <w:t>20</w:t>
      </w:r>
      <w:r>
        <w:rPr>
          <w:rFonts w:ascii="仿宋" w:eastAsia="仿宋" w:hAnsi="仿宋" w:cs="仿宋" w:hint="eastAsia"/>
          <w:sz w:val="30"/>
          <w:szCs w:val="30"/>
        </w:rPr>
        <w:t>年度“武汉优秀知识产权服务案例”，则申报人应当积极参加相关宣传推广活动，宣讲相应典型案例。</w:t>
      </w:r>
    </w:p>
    <w:p w14:paraId="434CBCCE" w14:textId="77777777" w:rsidR="00570DD4" w:rsidRDefault="003706BE">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二、申报材料要求：</w:t>
      </w:r>
    </w:p>
    <w:p w14:paraId="71F402B9" w14:textId="593EC452"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（一）填写20</w:t>
      </w:r>
      <w:r w:rsidR="009B5250">
        <w:rPr>
          <w:rFonts w:ascii="仿宋" w:eastAsia="仿宋" w:hAnsi="仿宋" w:cs="仿宋"/>
          <w:sz w:val="30"/>
          <w:szCs w:val="30"/>
        </w:rPr>
        <w:t>20</w:t>
      </w:r>
      <w:r>
        <w:rPr>
          <w:rFonts w:ascii="仿宋" w:eastAsia="仿宋" w:hAnsi="仿宋" w:cs="仿宋" w:hint="eastAsia"/>
          <w:sz w:val="30"/>
          <w:szCs w:val="30"/>
        </w:rPr>
        <w:t>年度《武汉优秀知识产权服务案例评选申报表》（见附件），申报人签字并经律师/专利代理机构核实盖章。</w:t>
      </w:r>
    </w:p>
    <w:p w14:paraId="391975E2"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二）编写要求：1.经验和案例名称应简洁明了，体现具体类型、特点；2.报送内容应全面、准确、具有针对性，有翔实的材料做支撑；3.经验和案例应体现先进的知识产权服务理念和工作方法，具有较强的创新性，符合高质量发展的要求，工作水平具有一定的引领示范带动作用；4.经验和案例必须真实有效。</w:t>
      </w:r>
    </w:p>
    <w:p w14:paraId="20CC308D" w14:textId="560F6F28"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（三）根据附件20</w:t>
      </w:r>
      <w:r w:rsidR="00154AB1">
        <w:rPr>
          <w:rFonts w:ascii="仿宋" w:eastAsia="仿宋" w:hAnsi="仿宋" w:cs="仿宋"/>
          <w:sz w:val="30"/>
          <w:szCs w:val="30"/>
        </w:rPr>
        <w:t>20</w:t>
      </w:r>
      <w:r>
        <w:rPr>
          <w:rFonts w:ascii="仿宋" w:eastAsia="仿宋" w:hAnsi="仿宋" w:cs="仿宋" w:hint="eastAsia"/>
          <w:sz w:val="30"/>
          <w:szCs w:val="30"/>
        </w:rPr>
        <w:t>年度《武汉优秀知识产权服务案例评选申报表》中提供相应申报材料。（注：因申报案例可能公开发表，故对涉及商业秘密和个人隐私的相关内容，请申报人妥善处理并自行承担责任）。</w:t>
      </w:r>
    </w:p>
    <w:p w14:paraId="546F55B5" w14:textId="6E7C60C3"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（四）申报人请于202</w:t>
      </w:r>
      <w:r w:rsidR="009B5250">
        <w:rPr>
          <w:rFonts w:ascii="仿宋" w:eastAsia="仿宋" w:hAnsi="仿宋" w:cs="仿宋"/>
          <w:sz w:val="30"/>
          <w:szCs w:val="30"/>
        </w:rPr>
        <w:t>0</w:t>
      </w:r>
      <w:r>
        <w:rPr>
          <w:rFonts w:ascii="仿宋" w:eastAsia="仿宋" w:hAnsi="仿宋" w:cs="仿宋" w:hint="eastAsia"/>
          <w:sz w:val="30"/>
          <w:szCs w:val="30"/>
        </w:rPr>
        <w:t>年</w:t>
      </w:r>
      <w:r w:rsidR="009B5250">
        <w:rPr>
          <w:rFonts w:ascii="仿宋" w:eastAsia="仿宋" w:hAnsi="仿宋" w:cs="仿宋" w:hint="eastAsia"/>
          <w:sz w:val="30"/>
          <w:szCs w:val="30"/>
        </w:rPr>
        <w:t>1</w:t>
      </w:r>
      <w:r>
        <w:rPr>
          <w:rFonts w:ascii="仿宋" w:eastAsia="仿宋" w:hAnsi="仿宋" w:cs="仿宋" w:hint="eastAsia"/>
          <w:sz w:val="30"/>
          <w:szCs w:val="30"/>
        </w:rPr>
        <w:t>2月</w:t>
      </w:r>
      <w:r w:rsidR="009B5250">
        <w:rPr>
          <w:rFonts w:ascii="仿宋" w:eastAsia="仿宋" w:hAnsi="仿宋" w:cs="仿宋"/>
          <w:sz w:val="30"/>
          <w:szCs w:val="30"/>
        </w:rPr>
        <w:t>31</w:t>
      </w:r>
      <w:r>
        <w:rPr>
          <w:rFonts w:ascii="仿宋" w:eastAsia="仿宋" w:hAnsi="仿宋" w:cs="仿宋" w:hint="eastAsia"/>
          <w:sz w:val="30"/>
          <w:szCs w:val="30"/>
        </w:rPr>
        <w:t>日17：00前将相关申报材料电子版（系无需盖章的word版和签名盖章后的扫描件压缩文件；文件名称统一为：申报人姓名+所在律所/专利代理所名称+申报材料）发送至邮箱</w:t>
      </w:r>
      <w:r w:rsidR="000766FF" w:rsidRPr="000766FF">
        <w:rPr>
          <w:rFonts w:ascii="仿宋" w:eastAsia="仿宋" w:hAnsi="仿宋" w:cs="仿宋"/>
          <w:sz w:val="30"/>
          <w:szCs w:val="30"/>
        </w:rPr>
        <w:t>wips011@163.com</w:t>
      </w:r>
      <w:r>
        <w:rPr>
          <w:rFonts w:ascii="仿宋" w:eastAsia="仿宋" w:hAnsi="仿宋" w:cs="仿宋" w:hint="eastAsia"/>
          <w:sz w:val="30"/>
          <w:szCs w:val="30"/>
        </w:rPr>
        <w:t>；联系电话：</w:t>
      </w:r>
      <w:r>
        <w:rPr>
          <w:rFonts w:ascii="仿宋" w:eastAsia="仿宋" w:hAnsi="仿宋" w:cs="仿宋" w:hint="eastAsia"/>
          <w:color w:val="252424"/>
          <w:sz w:val="28"/>
          <w:szCs w:val="28"/>
          <w:shd w:val="clear" w:color="auto" w:fill="FFFFFF"/>
        </w:rPr>
        <w:t>027-</w:t>
      </w:r>
      <w:r>
        <w:rPr>
          <w:rFonts w:ascii="仿宋" w:eastAsia="仿宋" w:hAnsi="仿宋" w:cs="仿宋" w:hint="eastAsia"/>
          <w:color w:val="252424"/>
          <w:sz w:val="28"/>
          <w:szCs w:val="28"/>
          <w:shd w:val="clear" w:color="auto" w:fill="FFFFFF"/>
        </w:rPr>
        <w:lastRenderedPageBreak/>
        <w:t>87865011</w:t>
      </w:r>
      <w:r>
        <w:rPr>
          <w:rFonts w:ascii="仿宋" w:eastAsia="仿宋" w:hAnsi="仿宋" w:cs="仿宋" w:hint="eastAsia"/>
          <w:sz w:val="30"/>
          <w:szCs w:val="30"/>
        </w:rPr>
        <w:t>。</w:t>
      </w:r>
    </w:p>
    <w:p w14:paraId="4E37DB57"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如评审小组需核实申报材料复印件与原件是否一致，申报人需按要求提供。</w:t>
      </w:r>
    </w:p>
    <w:p w14:paraId="4FE68999"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（五）未按本通知要求的格式和条件提交申报表和相应材料的，不纳入评审。</w:t>
      </w:r>
    </w:p>
    <w:p w14:paraId="5A39891F" w14:textId="77777777" w:rsidR="00570DD4" w:rsidRDefault="003706BE">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三、评选程序：</w:t>
      </w:r>
    </w:p>
    <w:p w14:paraId="6C4E6298"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（一）典型案例的征集评选工作由武汉市知识产权服务协会和武汉知识产权研究会秘书处具体执行。</w:t>
      </w:r>
    </w:p>
    <w:p w14:paraId="1629567C"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（二）初审环节的评审小组由秘书处组织专家共同组成（参与案例申报的机构及当事人应当回避）。评审小组在听取初审情况报告和查看申报材料的基础上进行评议，以无记名投票的形式评定典型案件。</w:t>
      </w:r>
    </w:p>
    <w:p w14:paraId="4AE790DD" w14:textId="5AA73B64" w:rsidR="00570DD4" w:rsidRDefault="003706BE">
      <w:pPr>
        <w:spacing w:line="600" w:lineRule="exact"/>
        <w:ind w:firstLineChars="200" w:firstLine="600"/>
        <w:rPr>
          <w:rFonts w:eastAsia="仿宋"/>
        </w:rPr>
      </w:pPr>
      <w:r>
        <w:rPr>
          <w:rFonts w:ascii="仿宋" w:eastAsia="仿宋" w:hAnsi="仿宋" w:cs="仿宋" w:hint="eastAsia"/>
          <w:sz w:val="30"/>
          <w:szCs w:val="30"/>
        </w:rPr>
        <w:t>（三）通过武汉知识产权研究会官方微信公众号“知会行”对入选的服务案例进行网络公示与投票，通过评审小组综合评定，</w:t>
      </w:r>
      <w:r w:rsidR="00C16102">
        <w:rPr>
          <w:rFonts w:ascii="仿宋" w:eastAsia="仿宋" w:hAnsi="仿宋" w:cs="仿宋" w:hint="eastAsia"/>
          <w:sz w:val="30"/>
          <w:szCs w:val="30"/>
        </w:rPr>
        <w:t>经积分加权后</w:t>
      </w:r>
      <w:r>
        <w:rPr>
          <w:rFonts w:ascii="仿宋" w:eastAsia="仿宋" w:hAnsi="仿宋" w:cs="仿宋" w:hint="eastAsia"/>
          <w:sz w:val="30"/>
          <w:szCs w:val="30"/>
        </w:rPr>
        <w:t>确定最终排名。</w:t>
      </w:r>
    </w:p>
    <w:p w14:paraId="30AD4281" w14:textId="77777777" w:rsidR="00570DD4" w:rsidRDefault="003706BE">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（四）评审结果应予以7天公示并接受公共监督或建议意见，公示无异议或异议处理完毕后，由武汉市知识产权服务协会、武汉知识产权研究会联合印发通知，确定典型案例评选结果并制作证书。</w:t>
      </w:r>
    </w:p>
    <w:p w14:paraId="01DD2F00" w14:textId="77777777" w:rsidR="00570DD4" w:rsidRDefault="003706BE">
      <w:pPr>
        <w:spacing w:line="600" w:lineRule="exact"/>
        <w:ind w:firstLineChars="200" w:firstLine="602"/>
        <w:rPr>
          <w:rFonts w:ascii="仿宋" w:eastAsia="仿宋" w:hAnsi="仿宋" w:cs="仿宋"/>
          <w:b/>
          <w:bCs/>
          <w:sz w:val="30"/>
          <w:szCs w:val="30"/>
        </w:rPr>
      </w:pPr>
      <w:r>
        <w:rPr>
          <w:rFonts w:ascii="仿宋" w:eastAsia="仿宋" w:hAnsi="仿宋" w:cs="仿宋" w:hint="eastAsia"/>
          <w:b/>
          <w:bCs/>
          <w:sz w:val="30"/>
          <w:szCs w:val="30"/>
        </w:rPr>
        <w:t>四、宣传工作：</w:t>
      </w:r>
    </w:p>
    <w:p w14:paraId="47E01636" w14:textId="77777777" w:rsidR="00982DF4" w:rsidRDefault="00982DF4">
      <w:pPr>
        <w:spacing w:line="276" w:lineRule="auto"/>
        <w:ind w:firstLineChars="200" w:firstLine="600"/>
        <w:rPr>
          <w:rFonts w:ascii="仿宋" w:eastAsia="仿宋" w:hAnsi="仿宋" w:cs="仿宋"/>
          <w:sz w:val="30"/>
          <w:szCs w:val="30"/>
        </w:rPr>
      </w:pPr>
      <w:r w:rsidRPr="00982DF4">
        <w:rPr>
          <w:rFonts w:ascii="仿宋" w:eastAsia="仿宋" w:hAnsi="仿宋" w:cs="仿宋" w:hint="eastAsia"/>
          <w:sz w:val="30"/>
          <w:szCs w:val="30"/>
        </w:rPr>
        <w:t>本次活动与“武汉市2019-2020年度优秀知识产权服务团队、优秀从业人员评选活动”同步开展，优秀知识产权服务案例评选结果亦将同步公布，并向社会公众进行宣传，入选案例的申报人</w:t>
      </w:r>
      <w:r w:rsidRPr="00982DF4">
        <w:rPr>
          <w:rFonts w:ascii="仿宋" w:eastAsia="仿宋" w:hAnsi="仿宋" w:cs="仿宋" w:hint="eastAsia"/>
          <w:sz w:val="30"/>
          <w:szCs w:val="30"/>
        </w:rPr>
        <w:lastRenderedPageBreak/>
        <w:t>作经验分享，入选案例亦将结集印刷。</w:t>
      </w:r>
    </w:p>
    <w:p w14:paraId="24ED2506" w14:textId="5A3F4251" w:rsidR="00570DD4" w:rsidRDefault="003706BE">
      <w:pPr>
        <w:spacing w:line="276" w:lineRule="auto"/>
        <w:ind w:firstLineChars="200" w:firstLine="602"/>
        <w:rPr>
          <w:rFonts w:ascii="仿宋" w:eastAsia="仿宋" w:hAnsi="仿宋" w:cs="仿宋"/>
          <w:b/>
          <w:bCs/>
          <w:sz w:val="30"/>
          <w:szCs w:val="30"/>
        </w:rPr>
      </w:pPr>
      <w:r>
        <w:rPr>
          <w:rFonts w:ascii="仿宋" w:eastAsia="仿宋" w:hAnsi="仿宋" w:cs="仿宋" w:hint="eastAsia"/>
          <w:b/>
          <w:bCs/>
          <w:sz w:val="30"/>
          <w:szCs w:val="30"/>
        </w:rPr>
        <w:t>五、联系方式：</w:t>
      </w:r>
    </w:p>
    <w:p w14:paraId="38B20F27" w14:textId="77777777"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地  址：湖北省武汉市东湖新技术开发区光谷资本大厦2003室</w:t>
      </w:r>
    </w:p>
    <w:p w14:paraId="21FC18F2" w14:textId="6F8E76EA"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联系人：</w:t>
      </w:r>
      <w:r w:rsidR="00114B0E">
        <w:rPr>
          <w:rFonts w:ascii="仿宋" w:eastAsia="仿宋" w:hAnsi="仿宋" w:cs="仿宋" w:hint="eastAsia"/>
          <w:sz w:val="30"/>
          <w:szCs w:val="30"/>
        </w:rPr>
        <w:t>林周 周佳</w:t>
      </w:r>
    </w:p>
    <w:p w14:paraId="5F55C438" w14:textId="77777777"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电  话：027-8786-5011</w:t>
      </w:r>
    </w:p>
    <w:p w14:paraId="78557D0B" w14:textId="77777777"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邮  箱：wips011@163.com</w:t>
      </w:r>
    </w:p>
    <w:p w14:paraId="02AB13FF" w14:textId="77777777"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公众号：知会行（微信号：</w:t>
      </w:r>
      <w:proofErr w:type="spellStart"/>
      <w:r>
        <w:rPr>
          <w:rFonts w:ascii="仿宋" w:eastAsia="仿宋" w:hAnsi="仿宋" w:cs="仿宋" w:hint="eastAsia"/>
          <w:sz w:val="30"/>
          <w:szCs w:val="30"/>
        </w:rPr>
        <w:t>whwips</w:t>
      </w:r>
      <w:proofErr w:type="spellEnd"/>
      <w:r>
        <w:rPr>
          <w:rFonts w:ascii="仿宋" w:eastAsia="仿宋" w:hAnsi="仿宋" w:cs="仿宋" w:hint="eastAsia"/>
          <w:sz w:val="30"/>
          <w:szCs w:val="30"/>
        </w:rPr>
        <w:t>）</w:t>
      </w:r>
    </w:p>
    <w:p w14:paraId="782AE0FF" w14:textId="77777777" w:rsidR="00570DD4" w:rsidRDefault="00570DD4">
      <w:pPr>
        <w:spacing w:line="276" w:lineRule="auto"/>
        <w:ind w:firstLineChars="200" w:firstLine="600"/>
        <w:rPr>
          <w:rFonts w:ascii="仿宋" w:eastAsia="仿宋" w:hAnsi="仿宋" w:cs="仿宋"/>
          <w:sz w:val="30"/>
          <w:szCs w:val="30"/>
        </w:rPr>
      </w:pPr>
    </w:p>
    <w:p w14:paraId="20067BCB" w14:textId="77777777"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特此通知。</w:t>
      </w:r>
    </w:p>
    <w:p w14:paraId="33C7ED8B" w14:textId="2E8CC2C6" w:rsidR="00570DD4" w:rsidRDefault="003706BE">
      <w:pPr>
        <w:spacing w:line="276" w:lineRule="auto"/>
        <w:ind w:firstLineChars="200" w:firstLine="600"/>
        <w:rPr>
          <w:rFonts w:ascii="仿宋" w:eastAsia="仿宋" w:hAnsi="仿宋" w:cs="仿宋"/>
          <w:sz w:val="30"/>
          <w:szCs w:val="30"/>
        </w:rPr>
      </w:pPr>
      <w:r>
        <w:rPr>
          <w:rFonts w:ascii="仿宋" w:eastAsia="仿宋" w:hAnsi="仿宋" w:cs="仿宋" w:hint="eastAsia"/>
          <w:sz w:val="30"/>
          <w:szCs w:val="30"/>
        </w:rPr>
        <w:t>附件：20</w:t>
      </w:r>
      <w:r w:rsidR="00114B0E">
        <w:rPr>
          <w:rFonts w:ascii="仿宋" w:eastAsia="仿宋" w:hAnsi="仿宋" w:cs="仿宋"/>
          <w:sz w:val="30"/>
          <w:szCs w:val="30"/>
        </w:rPr>
        <w:t>20</w:t>
      </w:r>
      <w:r>
        <w:rPr>
          <w:rFonts w:ascii="仿宋" w:eastAsia="仿宋" w:hAnsi="仿宋" w:cs="仿宋" w:hint="eastAsia"/>
          <w:sz w:val="30"/>
          <w:szCs w:val="30"/>
        </w:rPr>
        <w:t>年度“武汉优秀知识产权服务案例”评选申报表</w:t>
      </w:r>
    </w:p>
    <w:p w14:paraId="17F0BC53" w14:textId="77777777" w:rsidR="00570DD4" w:rsidRDefault="00570DD4">
      <w:pPr>
        <w:spacing w:line="276" w:lineRule="auto"/>
        <w:ind w:firstLineChars="200" w:firstLine="600"/>
        <w:rPr>
          <w:rFonts w:ascii="仿宋" w:eastAsia="仿宋" w:hAnsi="仿宋" w:cs="仿宋"/>
          <w:sz w:val="30"/>
          <w:szCs w:val="30"/>
        </w:rPr>
      </w:pPr>
    </w:p>
    <w:p w14:paraId="097572EE" w14:textId="77777777" w:rsidR="00570DD4" w:rsidRDefault="003706BE">
      <w:pPr>
        <w:spacing w:line="276" w:lineRule="auto"/>
        <w:ind w:firstLineChars="200" w:firstLine="600"/>
        <w:jc w:val="right"/>
        <w:rPr>
          <w:rFonts w:ascii="仿宋" w:eastAsia="仿宋" w:hAnsi="仿宋" w:cs="仿宋"/>
          <w:sz w:val="30"/>
          <w:szCs w:val="30"/>
        </w:rPr>
      </w:pPr>
      <w:r>
        <w:rPr>
          <w:rFonts w:ascii="仿宋" w:eastAsia="仿宋" w:hAnsi="仿宋" w:cs="仿宋" w:hint="eastAsia"/>
          <w:sz w:val="30"/>
          <w:szCs w:val="30"/>
        </w:rPr>
        <w:t>武汉市知识产权服务协会、武汉知识产权研究会</w:t>
      </w:r>
    </w:p>
    <w:p w14:paraId="79C6BF77" w14:textId="63A6172E" w:rsidR="00570DD4" w:rsidRDefault="003706BE">
      <w:pPr>
        <w:spacing w:line="276" w:lineRule="auto"/>
        <w:ind w:firstLineChars="200" w:firstLine="600"/>
        <w:jc w:val="right"/>
        <w:rPr>
          <w:rFonts w:ascii="仿宋" w:eastAsia="仿宋" w:hAnsi="仿宋" w:cs="仿宋"/>
          <w:sz w:val="30"/>
          <w:szCs w:val="30"/>
        </w:rPr>
      </w:pPr>
      <w:r>
        <w:rPr>
          <w:rFonts w:ascii="仿宋" w:eastAsia="仿宋" w:hAnsi="仿宋" w:cs="仿宋" w:hint="eastAsia"/>
          <w:sz w:val="30"/>
          <w:szCs w:val="30"/>
        </w:rPr>
        <w:t>二〇二〇年</w:t>
      </w:r>
      <w:r w:rsidR="00E65B4B">
        <w:rPr>
          <w:rFonts w:ascii="仿宋" w:eastAsia="仿宋" w:hAnsi="仿宋" w:cs="仿宋" w:hint="eastAsia"/>
          <w:sz w:val="30"/>
          <w:szCs w:val="30"/>
        </w:rPr>
        <w:t>十二</w:t>
      </w:r>
      <w:r>
        <w:rPr>
          <w:rFonts w:ascii="仿宋" w:eastAsia="仿宋" w:hAnsi="仿宋" w:cs="仿宋" w:hint="eastAsia"/>
          <w:sz w:val="30"/>
          <w:szCs w:val="30"/>
        </w:rPr>
        <w:t>月</w:t>
      </w:r>
      <w:r w:rsidR="00E65B4B">
        <w:rPr>
          <w:rFonts w:ascii="仿宋" w:eastAsia="仿宋" w:hAnsi="仿宋" w:cs="仿宋" w:hint="eastAsia"/>
          <w:sz w:val="30"/>
          <w:szCs w:val="30"/>
        </w:rPr>
        <w:t>二十二</w:t>
      </w:r>
      <w:r>
        <w:rPr>
          <w:rFonts w:ascii="仿宋" w:eastAsia="仿宋" w:hAnsi="仿宋" w:cs="仿宋" w:hint="eastAsia"/>
          <w:sz w:val="30"/>
          <w:szCs w:val="30"/>
        </w:rPr>
        <w:t>日</w:t>
      </w:r>
    </w:p>
    <w:p w14:paraId="58AC4279" w14:textId="77777777" w:rsidR="00570DD4" w:rsidRDefault="00570DD4">
      <w:pPr>
        <w:spacing w:line="276" w:lineRule="auto"/>
        <w:ind w:firstLineChars="200" w:firstLine="600"/>
        <w:jc w:val="right"/>
        <w:rPr>
          <w:rFonts w:ascii="仿宋" w:eastAsia="仿宋" w:hAnsi="仿宋" w:cs="仿宋"/>
          <w:sz w:val="30"/>
          <w:szCs w:val="30"/>
        </w:rPr>
      </w:pPr>
    </w:p>
    <w:p w14:paraId="637EFABD" w14:textId="77777777" w:rsidR="00570DD4" w:rsidRDefault="00570DD4">
      <w:pPr>
        <w:spacing w:line="276" w:lineRule="auto"/>
        <w:ind w:firstLineChars="200" w:firstLine="600"/>
        <w:jc w:val="left"/>
        <w:rPr>
          <w:rFonts w:ascii="仿宋" w:eastAsia="仿宋" w:hAnsi="仿宋" w:cs="仿宋"/>
          <w:sz w:val="30"/>
          <w:szCs w:val="30"/>
        </w:rPr>
      </w:pPr>
    </w:p>
    <w:p w14:paraId="19661C40" w14:textId="77777777" w:rsidR="00570DD4" w:rsidRDefault="003706BE">
      <w:pPr>
        <w:widowControl/>
        <w:jc w:val="left"/>
        <w:rPr>
          <w:rFonts w:ascii="仿宋" w:eastAsia="仿宋" w:hAnsi="仿宋" w:cs="仿宋"/>
          <w:sz w:val="30"/>
          <w:szCs w:val="30"/>
        </w:rPr>
      </w:pPr>
      <w:r>
        <w:rPr>
          <w:rFonts w:ascii="仿宋" w:eastAsia="仿宋" w:hAnsi="仿宋" w:cs="仿宋" w:hint="eastAsia"/>
          <w:sz w:val="30"/>
          <w:szCs w:val="30"/>
        </w:rPr>
        <w:br w:type="page"/>
      </w:r>
    </w:p>
    <w:p w14:paraId="7D5672D3" w14:textId="77777777" w:rsidR="00570DD4" w:rsidRDefault="00570DD4">
      <w:pPr>
        <w:ind w:firstLineChars="200" w:firstLine="600"/>
        <w:rPr>
          <w:rFonts w:ascii="仿宋" w:eastAsia="仿宋" w:hAnsi="仿宋" w:cs="仿宋"/>
          <w:sz w:val="30"/>
          <w:szCs w:val="30"/>
        </w:rPr>
      </w:pPr>
    </w:p>
    <w:p w14:paraId="788015F7" w14:textId="77777777" w:rsidR="00570DD4" w:rsidRDefault="003706BE">
      <w:pPr>
        <w:spacing w:line="520" w:lineRule="exact"/>
        <w:rPr>
          <w:rFonts w:ascii="宋体" w:hAnsi="宋体"/>
          <w:sz w:val="32"/>
          <w:szCs w:val="32"/>
        </w:rPr>
      </w:pPr>
      <w:r>
        <w:rPr>
          <w:rFonts w:ascii="黑体" w:eastAsia="黑体" w:hAnsi="黑体" w:cs="黑体" w:hint="eastAsia"/>
          <w:sz w:val="28"/>
          <w:szCs w:val="28"/>
        </w:rPr>
        <w:t>附件</w:t>
      </w:r>
      <w:r>
        <w:rPr>
          <w:rFonts w:ascii="宋体" w:hAnsi="宋体" w:hint="eastAsia"/>
          <w:b/>
          <w:sz w:val="44"/>
          <w:szCs w:val="44"/>
        </w:rPr>
        <w:t xml:space="preserve">          </w:t>
      </w:r>
      <w:r>
        <w:rPr>
          <w:rFonts w:ascii="宋体" w:hAnsi="宋体" w:hint="eastAsia"/>
          <w:sz w:val="32"/>
          <w:szCs w:val="32"/>
        </w:rPr>
        <w:t xml:space="preserve">                </w:t>
      </w:r>
    </w:p>
    <w:p w14:paraId="64D794BF" w14:textId="77777777" w:rsidR="00570DD4" w:rsidRDefault="00570DD4">
      <w:pPr>
        <w:spacing w:line="520" w:lineRule="exact"/>
        <w:jc w:val="center"/>
        <w:rPr>
          <w:rFonts w:ascii="黑体" w:eastAsia="黑体"/>
          <w:b/>
          <w:sz w:val="44"/>
          <w:szCs w:val="44"/>
        </w:rPr>
      </w:pPr>
    </w:p>
    <w:p w14:paraId="3D725281" w14:textId="77777777" w:rsidR="00570DD4" w:rsidRDefault="00570DD4">
      <w:pPr>
        <w:spacing w:line="520" w:lineRule="exact"/>
        <w:jc w:val="center"/>
        <w:rPr>
          <w:rFonts w:ascii="黑体" w:eastAsia="黑体"/>
          <w:b/>
          <w:sz w:val="44"/>
          <w:szCs w:val="44"/>
        </w:rPr>
      </w:pPr>
    </w:p>
    <w:p w14:paraId="65D40703" w14:textId="2947F35A" w:rsidR="00570DD4" w:rsidRDefault="003706BE">
      <w:pPr>
        <w:spacing w:line="800" w:lineRule="exact"/>
        <w:jc w:val="center"/>
        <w:rPr>
          <w:rFonts w:ascii="华文中宋" w:eastAsia="华文中宋" w:hAnsi="华文中宋"/>
          <w:b/>
          <w:sz w:val="40"/>
          <w:szCs w:val="40"/>
        </w:rPr>
      </w:pPr>
      <w:r>
        <w:rPr>
          <w:rFonts w:ascii="华文中宋" w:eastAsia="华文中宋" w:hAnsi="华文中宋" w:hint="eastAsia"/>
          <w:b/>
          <w:sz w:val="40"/>
          <w:szCs w:val="40"/>
        </w:rPr>
        <w:t>20</w:t>
      </w:r>
      <w:r w:rsidR="00114B0E">
        <w:rPr>
          <w:rFonts w:ascii="华文中宋" w:eastAsia="华文中宋" w:hAnsi="华文中宋"/>
          <w:b/>
          <w:sz w:val="40"/>
          <w:szCs w:val="40"/>
        </w:rPr>
        <w:t>20</w:t>
      </w:r>
      <w:r>
        <w:rPr>
          <w:rFonts w:ascii="华文中宋" w:eastAsia="华文中宋" w:hAnsi="华文中宋" w:hint="eastAsia"/>
          <w:b/>
          <w:sz w:val="40"/>
          <w:szCs w:val="40"/>
        </w:rPr>
        <w:t>年度“武汉优秀知识产权服务案例”</w:t>
      </w:r>
    </w:p>
    <w:p w14:paraId="121DEA5D" w14:textId="77777777" w:rsidR="00570DD4" w:rsidRDefault="003706BE">
      <w:pPr>
        <w:spacing w:line="800" w:lineRule="exact"/>
        <w:jc w:val="center"/>
        <w:rPr>
          <w:rFonts w:ascii="华文中宋" w:eastAsia="华文中宋" w:hAnsi="华文中宋"/>
          <w:b/>
          <w:sz w:val="44"/>
          <w:szCs w:val="44"/>
        </w:rPr>
      </w:pPr>
      <w:r>
        <w:rPr>
          <w:rFonts w:ascii="华文中宋" w:eastAsia="华文中宋" w:hAnsi="华文中宋" w:hint="eastAsia"/>
          <w:b/>
          <w:sz w:val="44"/>
          <w:szCs w:val="44"/>
        </w:rPr>
        <w:t>评选申报表</w:t>
      </w:r>
    </w:p>
    <w:p w14:paraId="20B4B752" w14:textId="77777777" w:rsidR="00570DD4" w:rsidRDefault="00570DD4">
      <w:pPr>
        <w:spacing w:line="520" w:lineRule="exact"/>
        <w:rPr>
          <w:sz w:val="28"/>
          <w:szCs w:val="28"/>
        </w:rPr>
      </w:pPr>
    </w:p>
    <w:p w14:paraId="4FE98DD8" w14:textId="77777777" w:rsidR="00570DD4" w:rsidRDefault="00570DD4">
      <w:pPr>
        <w:spacing w:line="520" w:lineRule="exact"/>
        <w:rPr>
          <w:sz w:val="28"/>
          <w:szCs w:val="28"/>
        </w:rPr>
      </w:pPr>
    </w:p>
    <w:p w14:paraId="4DF37521" w14:textId="77777777" w:rsidR="00570DD4" w:rsidRDefault="00570DD4">
      <w:pPr>
        <w:spacing w:line="520" w:lineRule="exact"/>
        <w:rPr>
          <w:sz w:val="28"/>
          <w:szCs w:val="28"/>
        </w:rPr>
      </w:pPr>
    </w:p>
    <w:p w14:paraId="0FE14EC7" w14:textId="77777777" w:rsidR="00570DD4" w:rsidRDefault="00570DD4">
      <w:pPr>
        <w:spacing w:line="520" w:lineRule="exact"/>
        <w:rPr>
          <w:sz w:val="28"/>
          <w:szCs w:val="28"/>
        </w:rPr>
      </w:pPr>
    </w:p>
    <w:p w14:paraId="5197EF53" w14:textId="77777777" w:rsidR="00570DD4" w:rsidRDefault="00570DD4">
      <w:pPr>
        <w:spacing w:line="520" w:lineRule="exact"/>
        <w:rPr>
          <w:sz w:val="28"/>
          <w:szCs w:val="28"/>
        </w:rPr>
      </w:pPr>
    </w:p>
    <w:p w14:paraId="4CC5247C" w14:textId="77777777" w:rsidR="00570DD4" w:rsidRDefault="00570DD4">
      <w:pPr>
        <w:spacing w:line="520" w:lineRule="exact"/>
        <w:rPr>
          <w:sz w:val="28"/>
          <w:szCs w:val="28"/>
        </w:rPr>
      </w:pPr>
    </w:p>
    <w:p w14:paraId="42158103" w14:textId="77777777" w:rsidR="00570DD4" w:rsidRDefault="00570DD4">
      <w:pPr>
        <w:spacing w:line="520" w:lineRule="exact"/>
        <w:rPr>
          <w:sz w:val="28"/>
          <w:szCs w:val="28"/>
        </w:rPr>
      </w:pPr>
    </w:p>
    <w:p w14:paraId="4E03335F" w14:textId="77777777" w:rsidR="00570DD4" w:rsidRDefault="00570DD4">
      <w:pPr>
        <w:spacing w:line="520" w:lineRule="exact"/>
        <w:rPr>
          <w:sz w:val="28"/>
          <w:szCs w:val="28"/>
        </w:rPr>
      </w:pPr>
    </w:p>
    <w:p w14:paraId="6BD690D6" w14:textId="77777777" w:rsidR="00570DD4" w:rsidRDefault="00570DD4">
      <w:pPr>
        <w:spacing w:line="520" w:lineRule="exact"/>
        <w:ind w:firstLineChars="700" w:firstLine="2240"/>
        <w:rPr>
          <w:sz w:val="32"/>
          <w:szCs w:val="32"/>
        </w:rPr>
      </w:pPr>
    </w:p>
    <w:p w14:paraId="217F4CF7" w14:textId="77777777" w:rsidR="00570DD4" w:rsidRDefault="00570DD4">
      <w:pPr>
        <w:spacing w:line="520" w:lineRule="exact"/>
        <w:rPr>
          <w:sz w:val="32"/>
          <w:szCs w:val="32"/>
        </w:rPr>
      </w:pPr>
    </w:p>
    <w:p w14:paraId="2BB876E0" w14:textId="428C20DC" w:rsidR="00570DD4" w:rsidRDefault="003706BE">
      <w:pPr>
        <w:spacing w:line="520" w:lineRule="exact"/>
        <w:ind w:firstLineChars="500" w:firstLine="1602"/>
        <w:rPr>
          <w:rFonts w:ascii="华文仿宋" w:eastAsia="华文仿宋" w:hAnsi="华文仿宋"/>
          <w:b/>
          <w:sz w:val="32"/>
          <w:szCs w:val="32"/>
        </w:rPr>
      </w:pPr>
      <w:r>
        <w:rPr>
          <w:rFonts w:ascii="华文仿宋" w:eastAsia="华文仿宋" w:hAnsi="华文仿宋" w:hint="eastAsia"/>
          <w:b/>
          <w:sz w:val="32"/>
          <w:szCs w:val="32"/>
        </w:rPr>
        <w:t>申报单位：</w:t>
      </w:r>
      <w:r w:rsidR="00114B0E">
        <w:rPr>
          <w:rFonts w:ascii="华文仿宋" w:eastAsia="华文仿宋" w:hAnsi="华文仿宋" w:hint="eastAsia"/>
          <w:b/>
          <w:sz w:val="32"/>
          <w:szCs w:val="32"/>
          <w:u w:val="single"/>
        </w:rPr>
        <w:t xml:space="preserve"> </w:t>
      </w:r>
      <w:r w:rsidR="00114B0E">
        <w:rPr>
          <w:rFonts w:ascii="华文仿宋" w:eastAsia="华文仿宋" w:hAnsi="华文仿宋"/>
          <w:b/>
          <w:sz w:val="32"/>
          <w:szCs w:val="32"/>
          <w:u w:val="single"/>
        </w:rPr>
        <w:t xml:space="preserve">               </w:t>
      </w:r>
    </w:p>
    <w:p w14:paraId="5EB52C5D" w14:textId="77777777" w:rsidR="00570DD4" w:rsidRDefault="00570DD4">
      <w:pPr>
        <w:spacing w:line="520" w:lineRule="exact"/>
        <w:rPr>
          <w:rFonts w:ascii="华文仿宋" w:eastAsia="华文仿宋" w:hAnsi="华文仿宋"/>
          <w:b/>
          <w:sz w:val="32"/>
          <w:szCs w:val="32"/>
        </w:rPr>
      </w:pPr>
    </w:p>
    <w:p w14:paraId="6773E671" w14:textId="7C07E42D" w:rsidR="00570DD4" w:rsidRDefault="003706BE">
      <w:pPr>
        <w:spacing w:line="520" w:lineRule="exact"/>
        <w:rPr>
          <w:rFonts w:ascii="华文仿宋" w:eastAsia="华文仿宋" w:hAnsi="华文仿宋"/>
          <w:b/>
          <w:sz w:val="32"/>
          <w:szCs w:val="32"/>
          <w:u w:val="single"/>
        </w:rPr>
      </w:pPr>
      <w:r>
        <w:rPr>
          <w:rFonts w:ascii="华文仿宋" w:eastAsia="华文仿宋" w:hAnsi="华文仿宋" w:hint="eastAsia"/>
          <w:b/>
          <w:sz w:val="32"/>
          <w:szCs w:val="32"/>
        </w:rPr>
        <w:t xml:space="preserve">          填 表 人：</w:t>
      </w:r>
      <w:r>
        <w:rPr>
          <w:rFonts w:ascii="华文仿宋" w:eastAsia="华文仿宋" w:hAnsi="华文仿宋" w:hint="eastAsia"/>
          <w:b/>
          <w:sz w:val="32"/>
          <w:szCs w:val="32"/>
          <w:u w:val="single"/>
        </w:rPr>
        <w:t xml:space="preserve">   </w:t>
      </w:r>
      <w:r w:rsidR="00114B0E">
        <w:rPr>
          <w:rFonts w:ascii="华文仿宋" w:eastAsia="华文仿宋" w:hAnsi="华文仿宋" w:hint="eastAsia"/>
          <w:b/>
          <w:sz w:val="32"/>
          <w:szCs w:val="32"/>
          <w:u w:val="single"/>
        </w:rPr>
        <w:t xml:space="preserve"> </w:t>
      </w:r>
      <w:r w:rsidR="00114B0E">
        <w:rPr>
          <w:rFonts w:ascii="华文仿宋" w:eastAsia="华文仿宋" w:hAnsi="华文仿宋"/>
          <w:b/>
          <w:sz w:val="32"/>
          <w:szCs w:val="32"/>
          <w:u w:val="single"/>
        </w:rPr>
        <w:t xml:space="preserve">      </w:t>
      </w:r>
      <w:r>
        <w:rPr>
          <w:rFonts w:ascii="华文仿宋" w:eastAsia="华文仿宋" w:hAnsi="华文仿宋" w:hint="eastAsia"/>
          <w:b/>
          <w:sz w:val="32"/>
          <w:szCs w:val="32"/>
          <w:u w:val="single"/>
        </w:rPr>
        <w:t xml:space="preserve">      </w:t>
      </w:r>
    </w:p>
    <w:p w14:paraId="645C6426" w14:textId="77777777" w:rsidR="00570DD4" w:rsidRDefault="00570DD4">
      <w:pPr>
        <w:spacing w:line="520" w:lineRule="exact"/>
        <w:ind w:firstLineChars="500" w:firstLine="1602"/>
        <w:rPr>
          <w:rFonts w:ascii="华文仿宋" w:eastAsia="华文仿宋" w:hAnsi="华文仿宋"/>
          <w:b/>
          <w:sz w:val="32"/>
          <w:szCs w:val="32"/>
        </w:rPr>
      </w:pPr>
    </w:p>
    <w:p w14:paraId="477B039C" w14:textId="48399ACC" w:rsidR="00570DD4" w:rsidRDefault="003706BE">
      <w:pPr>
        <w:spacing w:line="520" w:lineRule="exact"/>
        <w:ind w:firstLineChars="500" w:firstLine="1602"/>
        <w:rPr>
          <w:rFonts w:ascii="华文仿宋" w:eastAsia="华文仿宋" w:hAnsi="华文仿宋"/>
          <w:b/>
          <w:sz w:val="32"/>
          <w:szCs w:val="32"/>
          <w:u w:val="single"/>
        </w:rPr>
      </w:pPr>
      <w:r>
        <w:rPr>
          <w:rFonts w:ascii="华文仿宋" w:eastAsia="华文仿宋" w:hAnsi="华文仿宋" w:hint="eastAsia"/>
          <w:b/>
          <w:sz w:val="32"/>
          <w:szCs w:val="32"/>
        </w:rPr>
        <w:t>联系电话：</w:t>
      </w:r>
      <w:r w:rsidR="00114B0E" w:rsidRPr="00114B0E">
        <w:rPr>
          <w:rFonts w:ascii="华文仿宋" w:eastAsia="华文仿宋" w:hAnsi="华文仿宋"/>
          <w:b/>
          <w:sz w:val="32"/>
          <w:szCs w:val="32"/>
          <w:u w:val="single"/>
        </w:rPr>
        <w:t xml:space="preserve">                </w:t>
      </w:r>
    </w:p>
    <w:p w14:paraId="55465089" w14:textId="77777777" w:rsidR="00570DD4" w:rsidRDefault="00570DD4">
      <w:pPr>
        <w:spacing w:line="520" w:lineRule="exact"/>
        <w:ind w:firstLineChars="500" w:firstLine="1602"/>
        <w:rPr>
          <w:rFonts w:ascii="华文仿宋" w:eastAsia="华文仿宋" w:hAnsi="华文仿宋"/>
          <w:b/>
          <w:sz w:val="32"/>
          <w:szCs w:val="32"/>
        </w:rPr>
      </w:pPr>
    </w:p>
    <w:p w14:paraId="7A61E326" w14:textId="36C910C3" w:rsidR="00570DD4" w:rsidRDefault="003706BE" w:rsidP="00114B0E">
      <w:pPr>
        <w:spacing w:line="520" w:lineRule="exact"/>
        <w:ind w:firstLineChars="500" w:firstLine="1602"/>
        <w:rPr>
          <w:rFonts w:ascii="华文仿宋" w:eastAsia="华文仿宋" w:hAnsi="华文仿宋"/>
          <w:b/>
          <w:sz w:val="32"/>
          <w:szCs w:val="32"/>
        </w:rPr>
      </w:pPr>
      <w:r>
        <w:rPr>
          <w:rFonts w:ascii="华文仿宋" w:eastAsia="华文仿宋" w:hAnsi="华文仿宋" w:hint="eastAsia"/>
          <w:b/>
          <w:sz w:val="32"/>
          <w:szCs w:val="32"/>
        </w:rPr>
        <w:t>填表日期：</w:t>
      </w:r>
      <w:r w:rsidR="00114B0E" w:rsidRPr="00114B0E">
        <w:rPr>
          <w:rFonts w:ascii="华文仿宋" w:eastAsia="华文仿宋" w:hAnsi="华文仿宋"/>
          <w:b/>
          <w:sz w:val="32"/>
          <w:szCs w:val="32"/>
          <w:u w:val="single"/>
        </w:rPr>
        <w:t xml:space="preserve">                </w:t>
      </w:r>
    </w:p>
    <w:p w14:paraId="18541887" w14:textId="77777777" w:rsidR="00570DD4" w:rsidRDefault="003706BE">
      <w:pPr>
        <w:ind w:rightChars="-244" w:right="-512"/>
        <w:jc w:val="center"/>
        <w:rPr>
          <w:rFonts w:ascii="华文中宋" w:eastAsia="华文中宋" w:hAnsi="华文中宋"/>
          <w:b/>
          <w:bCs/>
          <w:sz w:val="36"/>
          <w:szCs w:val="36"/>
        </w:rPr>
      </w:pPr>
      <w:r>
        <w:rPr>
          <w:rFonts w:ascii="仿宋_GB2312" w:eastAsia="仿宋_GB2312"/>
          <w:b/>
          <w:sz w:val="24"/>
        </w:rPr>
        <w:br w:type="page"/>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91"/>
        <w:gridCol w:w="1515"/>
        <w:gridCol w:w="2197"/>
        <w:gridCol w:w="1184"/>
        <w:gridCol w:w="2273"/>
      </w:tblGrid>
      <w:tr w:rsidR="00570DD4" w14:paraId="702D195E" w14:textId="77777777">
        <w:trPr>
          <w:trHeight w:val="927"/>
          <w:jc w:val="center"/>
        </w:trPr>
        <w:tc>
          <w:tcPr>
            <w:tcW w:w="8560" w:type="dxa"/>
            <w:gridSpan w:val="5"/>
            <w:shd w:val="clear" w:color="auto" w:fill="auto"/>
            <w:vAlign w:val="center"/>
          </w:tcPr>
          <w:p w14:paraId="6D3D9FEC" w14:textId="057668CA" w:rsidR="00570DD4" w:rsidRDefault="003706BE">
            <w:pPr>
              <w:widowControl/>
              <w:jc w:val="center"/>
              <w:textAlignment w:val="center"/>
              <w:rPr>
                <w:rFonts w:ascii="楷体" w:eastAsia="楷体" w:hAnsi="楷体"/>
                <w:b/>
                <w:color w:val="000000"/>
                <w:sz w:val="32"/>
                <w:szCs w:val="32"/>
              </w:rPr>
            </w:pPr>
            <w:r>
              <w:rPr>
                <w:rFonts w:ascii="楷体" w:eastAsia="楷体" w:hAnsi="楷体" w:hint="eastAsia"/>
                <w:b/>
                <w:color w:val="000000"/>
                <w:sz w:val="32"/>
                <w:szCs w:val="32"/>
              </w:rPr>
              <w:lastRenderedPageBreak/>
              <w:t>20</w:t>
            </w:r>
            <w:r w:rsidR="008B6DAE">
              <w:rPr>
                <w:rFonts w:ascii="楷体" w:eastAsia="楷体" w:hAnsi="楷体"/>
                <w:b/>
                <w:color w:val="000000"/>
                <w:sz w:val="32"/>
                <w:szCs w:val="32"/>
              </w:rPr>
              <w:t>20</w:t>
            </w:r>
            <w:r>
              <w:rPr>
                <w:rFonts w:ascii="楷体" w:eastAsia="楷体" w:hAnsi="楷体" w:hint="eastAsia"/>
                <w:b/>
                <w:color w:val="000000"/>
                <w:sz w:val="32"/>
                <w:szCs w:val="32"/>
              </w:rPr>
              <w:t>年度“武汉优秀知识产权服务案例”评选申报表</w:t>
            </w:r>
          </w:p>
        </w:tc>
      </w:tr>
      <w:tr w:rsidR="00570DD4" w14:paraId="0C78A10D" w14:textId="77777777">
        <w:trPr>
          <w:trHeight w:val="547"/>
          <w:jc w:val="center"/>
        </w:trPr>
        <w:tc>
          <w:tcPr>
            <w:tcW w:w="1391" w:type="dxa"/>
            <w:vMerge w:val="restart"/>
            <w:shd w:val="clear" w:color="auto" w:fill="auto"/>
          </w:tcPr>
          <w:p w14:paraId="31B069E2" w14:textId="77777777" w:rsidR="004C5D79" w:rsidRDefault="003706BE">
            <w:pPr>
              <w:widowControl/>
              <w:jc w:val="center"/>
              <w:textAlignment w:val="top"/>
              <w:rPr>
                <w:rFonts w:ascii="楷体" w:eastAsia="楷体" w:hAnsi="楷体"/>
                <w:color w:val="000000"/>
                <w:kern w:val="0"/>
                <w:sz w:val="28"/>
                <w:szCs w:val="28"/>
                <w:lang w:bidi="ar"/>
              </w:rPr>
            </w:pPr>
            <w:r>
              <w:rPr>
                <w:rFonts w:ascii="楷体" w:eastAsia="楷体" w:hAnsi="楷体" w:hint="eastAsia"/>
                <w:color w:val="000000"/>
                <w:kern w:val="0"/>
                <w:sz w:val="28"/>
                <w:szCs w:val="28"/>
                <w:lang w:bidi="ar"/>
              </w:rPr>
              <w:t>申报人</w:t>
            </w:r>
          </w:p>
          <w:p w14:paraId="0D331613" w14:textId="29014B3F"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信息</w:t>
            </w:r>
          </w:p>
        </w:tc>
        <w:tc>
          <w:tcPr>
            <w:tcW w:w="1515" w:type="dxa"/>
            <w:shd w:val="clear" w:color="auto" w:fill="auto"/>
          </w:tcPr>
          <w:p w14:paraId="7BE2922B"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姓名</w:t>
            </w:r>
          </w:p>
        </w:tc>
        <w:tc>
          <w:tcPr>
            <w:tcW w:w="2197" w:type="dxa"/>
            <w:shd w:val="clear" w:color="auto" w:fill="auto"/>
          </w:tcPr>
          <w:p w14:paraId="3E0E6F76" w14:textId="0A52FD89" w:rsidR="00570DD4" w:rsidRDefault="00570DD4">
            <w:pPr>
              <w:jc w:val="center"/>
              <w:rPr>
                <w:rFonts w:ascii="楷体" w:eastAsia="楷体" w:hAnsi="楷体"/>
                <w:color w:val="000000"/>
                <w:sz w:val="28"/>
                <w:szCs w:val="28"/>
              </w:rPr>
            </w:pPr>
          </w:p>
        </w:tc>
        <w:tc>
          <w:tcPr>
            <w:tcW w:w="1184" w:type="dxa"/>
            <w:shd w:val="clear" w:color="auto" w:fill="auto"/>
          </w:tcPr>
          <w:p w14:paraId="4AD6D4D0"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联系电话</w:t>
            </w:r>
          </w:p>
        </w:tc>
        <w:tc>
          <w:tcPr>
            <w:tcW w:w="2273" w:type="dxa"/>
            <w:shd w:val="clear" w:color="auto" w:fill="auto"/>
          </w:tcPr>
          <w:p w14:paraId="2EAF0C53" w14:textId="6DA0E05A" w:rsidR="00570DD4" w:rsidRDefault="00570DD4">
            <w:pPr>
              <w:jc w:val="center"/>
              <w:rPr>
                <w:rFonts w:ascii="楷体" w:eastAsia="楷体" w:hAnsi="楷体"/>
                <w:color w:val="000000"/>
                <w:sz w:val="28"/>
                <w:szCs w:val="28"/>
              </w:rPr>
            </w:pPr>
          </w:p>
        </w:tc>
      </w:tr>
      <w:tr w:rsidR="00570DD4" w14:paraId="541613DB" w14:textId="77777777">
        <w:trPr>
          <w:trHeight w:val="707"/>
          <w:jc w:val="center"/>
        </w:trPr>
        <w:tc>
          <w:tcPr>
            <w:tcW w:w="1391" w:type="dxa"/>
            <w:vMerge/>
            <w:shd w:val="clear" w:color="auto" w:fill="auto"/>
          </w:tcPr>
          <w:p w14:paraId="0AC71B7C" w14:textId="77777777" w:rsidR="00570DD4" w:rsidRDefault="00570DD4">
            <w:pPr>
              <w:jc w:val="center"/>
              <w:rPr>
                <w:rFonts w:ascii="楷体" w:eastAsia="楷体" w:hAnsi="楷体"/>
                <w:color w:val="000000"/>
                <w:sz w:val="28"/>
                <w:szCs w:val="28"/>
              </w:rPr>
            </w:pPr>
          </w:p>
        </w:tc>
        <w:tc>
          <w:tcPr>
            <w:tcW w:w="1515" w:type="dxa"/>
            <w:shd w:val="clear" w:color="auto" w:fill="auto"/>
          </w:tcPr>
          <w:p w14:paraId="13761A86"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所在事务所/代理所</w:t>
            </w:r>
          </w:p>
        </w:tc>
        <w:tc>
          <w:tcPr>
            <w:tcW w:w="2197" w:type="dxa"/>
            <w:shd w:val="clear" w:color="auto" w:fill="auto"/>
          </w:tcPr>
          <w:p w14:paraId="34E43C2E" w14:textId="57541E6D" w:rsidR="00570DD4" w:rsidRDefault="00570DD4" w:rsidP="008B6DAE">
            <w:pPr>
              <w:rPr>
                <w:rFonts w:ascii="楷体" w:eastAsia="楷体" w:hAnsi="楷体"/>
                <w:color w:val="000000"/>
                <w:sz w:val="28"/>
                <w:szCs w:val="28"/>
              </w:rPr>
            </w:pPr>
          </w:p>
        </w:tc>
        <w:tc>
          <w:tcPr>
            <w:tcW w:w="1184" w:type="dxa"/>
            <w:shd w:val="clear" w:color="auto" w:fill="auto"/>
          </w:tcPr>
          <w:p w14:paraId="32E57EB6"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电子邮件</w:t>
            </w:r>
          </w:p>
        </w:tc>
        <w:tc>
          <w:tcPr>
            <w:tcW w:w="2273" w:type="dxa"/>
            <w:shd w:val="clear" w:color="auto" w:fill="auto"/>
          </w:tcPr>
          <w:p w14:paraId="293AE954" w14:textId="5A331790" w:rsidR="00570DD4" w:rsidRDefault="00570DD4">
            <w:pPr>
              <w:jc w:val="center"/>
              <w:rPr>
                <w:rFonts w:ascii="楷体" w:eastAsia="楷体" w:hAnsi="楷体"/>
                <w:color w:val="000000"/>
                <w:sz w:val="28"/>
                <w:szCs w:val="28"/>
              </w:rPr>
            </w:pPr>
          </w:p>
        </w:tc>
      </w:tr>
      <w:tr w:rsidR="00570DD4" w14:paraId="57557A65" w14:textId="77777777">
        <w:trPr>
          <w:trHeight w:val="628"/>
          <w:jc w:val="center"/>
        </w:trPr>
        <w:tc>
          <w:tcPr>
            <w:tcW w:w="1391" w:type="dxa"/>
            <w:vMerge/>
            <w:shd w:val="clear" w:color="auto" w:fill="auto"/>
          </w:tcPr>
          <w:p w14:paraId="6E049851" w14:textId="77777777" w:rsidR="00570DD4" w:rsidRDefault="00570DD4">
            <w:pPr>
              <w:jc w:val="center"/>
              <w:rPr>
                <w:rFonts w:ascii="楷体" w:eastAsia="楷体" w:hAnsi="楷体"/>
                <w:color w:val="000000"/>
                <w:sz w:val="28"/>
                <w:szCs w:val="28"/>
              </w:rPr>
            </w:pPr>
          </w:p>
        </w:tc>
        <w:tc>
          <w:tcPr>
            <w:tcW w:w="7169" w:type="dxa"/>
            <w:gridSpan w:val="4"/>
            <w:shd w:val="clear" w:color="auto" w:fill="auto"/>
          </w:tcPr>
          <w:p w14:paraId="41543A83" w14:textId="751BE279" w:rsidR="00570DD4" w:rsidRDefault="003706BE">
            <w:pPr>
              <w:widowControl/>
              <w:jc w:val="left"/>
              <w:textAlignment w:val="top"/>
              <w:rPr>
                <w:rFonts w:ascii="楷体" w:eastAsia="楷体" w:hAnsi="楷体"/>
                <w:color w:val="000000"/>
                <w:sz w:val="28"/>
                <w:szCs w:val="28"/>
              </w:rPr>
            </w:pPr>
            <w:r>
              <w:rPr>
                <w:rFonts w:ascii="楷体" w:eastAsia="楷体" w:hAnsi="楷体" w:hint="eastAsia"/>
                <w:color w:val="000000"/>
                <w:kern w:val="0"/>
                <w:sz w:val="28"/>
                <w:szCs w:val="28"/>
                <w:lang w:bidi="ar"/>
              </w:rPr>
              <w:t>联系地址：</w:t>
            </w:r>
          </w:p>
        </w:tc>
      </w:tr>
      <w:tr w:rsidR="008B6DAE" w14:paraId="53021CF0" w14:textId="77777777">
        <w:trPr>
          <w:trHeight w:val="681"/>
          <w:jc w:val="center"/>
        </w:trPr>
        <w:tc>
          <w:tcPr>
            <w:tcW w:w="1391" w:type="dxa"/>
            <w:shd w:val="clear" w:color="auto" w:fill="auto"/>
          </w:tcPr>
          <w:p w14:paraId="76CD5013" w14:textId="08587DD7" w:rsidR="008B6DAE" w:rsidRDefault="008B6DAE">
            <w:pPr>
              <w:widowControl/>
              <w:jc w:val="center"/>
              <w:textAlignment w:val="top"/>
              <w:rPr>
                <w:rFonts w:ascii="楷体" w:eastAsia="楷体" w:hAnsi="楷体"/>
                <w:color w:val="000000"/>
                <w:kern w:val="0"/>
                <w:sz w:val="28"/>
                <w:szCs w:val="28"/>
                <w:lang w:bidi="ar"/>
              </w:rPr>
            </w:pPr>
            <w:r>
              <w:rPr>
                <w:rFonts w:ascii="楷体" w:eastAsia="楷体" w:hAnsi="楷体" w:hint="eastAsia"/>
                <w:color w:val="000000"/>
                <w:kern w:val="0"/>
                <w:sz w:val="28"/>
                <w:szCs w:val="28"/>
                <w:lang w:bidi="ar"/>
              </w:rPr>
              <w:t>申报类型</w:t>
            </w:r>
          </w:p>
        </w:tc>
        <w:tc>
          <w:tcPr>
            <w:tcW w:w="7169" w:type="dxa"/>
            <w:gridSpan w:val="4"/>
            <w:shd w:val="clear" w:color="auto" w:fill="auto"/>
          </w:tcPr>
          <w:p w14:paraId="3D85D9D2" w14:textId="056119E9" w:rsidR="008B6DAE" w:rsidRDefault="008B6DAE">
            <w:pPr>
              <w:jc w:val="center"/>
              <w:rPr>
                <w:rFonts w:ascii="楷体" w:eastAsia="楷体" w:hAnsi="楷体"/>
                <w:color w:val="000000"/>
                <w:sz w:val="28"/>
                <w:szCs w:val="28"/>
              </w:rPr>
            </w:pPr>
            <w:r w:rsidRPr="008B6DAE">
              <w:rPr>
                <w:rFonts w:ascii="楷体" w:eastAsia="楷体" w:hAnsi="楷体" w:hint="eastAsia"/>
                <w:color w:val="000000"/>
                <w:sz w:val="28"/>
                <w:szCs w:val="28"/>
              </w:rPr>
              <w:t>□</w:t>
            </w:r>
            <w:r>
              <w:rPr>
                <w:rFonts w:ascii="楷体" w:eastAsia="楷体" w:hAnsi="楷体" w:hint="eastAsia"/>
                <w:color w:val="000000"/>
                <w:sz w:val="28"/>
                <w:szCs w:val="28"/>
              </w:rPr>
              <w:t xml:space="preserve">代理案例 </w:t>
            </w:r>
            <w:r>
              <w:rPr>
                <w:rFonts w:ascii="楷体" w:eastAsia="楷体" w:hAnsi="楷体"/>
                <w:color w:val="000000"/>
                <w:sz w:val="28"/>
                <w:szCs w:val="28"/>
              </w:rPr>
              <w:t xml:space="preserve"> </w:t>
            </w:r>
            <w:r>
              <w:rPr>
                <w:rFonts w:ascii="楷体" w:eastAsia="楷体" w:hAnsi="楷体" w:hint="eastAsia"/>
                <w:color w:val="000000"/>
                <w:sz w:val="28"/>
                <w:szCs w:val="28"/>
              </w:rPr>
              <w:t xml:space="preserve"> </w:t>
            </w:r>
            <w:r w:rsidRPr="008B6DAE">
              <w:rPr>
                <w:rFonts w:ascii="楷体" w:eastAsia="楷体" w:hAnsi="楷体" w:hint="eastAsia"/>
                <w:color w:val="000000"/>
                <w:sz w:val="28"/>
                <w:szCs w:val="28"/>
              </w:rPr>
              <w:t>□</w:t>
            </w:r>
            <w:r>
              <w:rPr>
                <w:rFonts w:ascii="楷体" w:eastAsia="楷体" w:hAnsi="楷体" w:hint="eastAsia"/>
                <w:color w:val="000000"/>
                <w:sz w:val="28"/>
                <w:szCs w:val="28"/>
              </w:rPr>
              <w:t xml:space="preserve">维权案例 </w:t>
            </w:r>
            <w:r>
              <w:rPr>
                <w:rFonts w:ascii="楷体" w:eastAsia="楷体" w:hAnsi="楷体"/>
                <w:color w:val="000000"/>
                <w:sz w:val="28"/>
                <w:szCs w:val="28"/>
              </w:rPr>
              <w:t xml:space="preserve">  </w:t>
            </w:r>
            <w:r w:rsidRPr="008B6DAE">
              <w:rPr>
                <w:rFonts w:ascii="楷体" w:eastAsia="楷体" w:hAnsi="楷体" w:hint="eastAsia"/>
                <w:color w:val="000000"/>
                <w:sz w:val="28"/>
                <w:szCs w:val="28"/>
              </w:rPr>
              <w:t>□</w:t>
            </w:r>
            <w:r>
              <w:rPr>
                <w:rFonts w:ascii="楷体" w:eastAsia="楷体" w:hAnsi="楷体" w:hint="eastAsia"/>
                <w:color w:val="000000"/>
                <w:sz w:val="28"/>
                <w:szCs w:val="28"/>
              </w:rPr>
              <w:t>运营案例</w:t>
            </w:r>
          </w:p>
        </w:tc>
      </w:tr>
      <w:tr w:rsidR="00570DD4" w14:paraId="55495B3F" w14:textId="77777777">
        <w:trPr>
          <w:trHeight w:val="681"/>
          <w:jc w:val="center"/>
        </w:trPr>
        <w:tc>
          <w:tcPr>
            <w:tcW w:w="1391" w:type="dxa"/>
            <w:shd w:val="clear" w:color="auto" w:fill="auto"/>
          </w:tcPr>
          <w:p w14:paraId="0545677C"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案例名称</w:t>
            </w:r>
          </w:p>
        </w:tc>
        <w:tc>
          <w:tcPr>
            <w:tcW w:w="7169" w:type="dxa"/>
            <w:gridSpan w:val="4"/>
            <w:shd w:val="clear" w:color="auto" w:fill="auto"/>
          </w:tcPr>
          <w:p w14:paraId="529FBE03" w14:textId="49CC4321" w:rsidR="00570DD4" w:rsidRDefault="00570DD4">
            <w:pPr>
              <w:jc w:val="center"/>
              <w:rPr>
                <w:rFonts w:ascii="楷体" w:eastAsia="楷体" w:hAnsi="楷体"/>
                <w:color w:val="000000"/>
                <w:sz w:val="28"/>
                <w:szCs w:val="28"/>
              </w:rPr>
            </w:pPr>
          </w:p>
        </w:tc>
      </w:tr>
      <w:tr w:rsidR="00570DD4" w14:paraId="39A690C2" w14:textId="77777777">
        <w:trPr>
          <w:trHeight w:val="3100"/>
          <w:jc w:val="center"/>
        </w:trPr>
        <w:tc>
          <w:tcPr>
            <w:tcW w:w="1391" w:type="dxa"/>
            <w:shd w:val="clear" w:color="auto" w:fill="auto"/>
          </w:tcPr>
          <w:p w14:paraId="7A3E57C6"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案情描述</w:t>
            </w:r>
          </w:p>
        </w:tc>
        <w:tc>
          <w:tcPr>
            <w:tcW w:w="7169" w:type="dxa"/>
            <w:gridSpan w:val="4"/>
            <w:shd w:val="clear" w:color="auto" w:fill="auto"/>
          </w:tcPr>
          <w:p w14:paraId="44BA499B" w14:textId="193957C8" w:rsidR="00570DD4" w:rsidRPr="00CE4FBF" w:rsidRDefault="003E5893" w:rsidP="00CE4FBF">
            <w:pPr>
              <w:pStyle w:val="a7"/>
              <w:spacing w:line="360" w:lineRule="auto"/>
              <w:ind w:firstLineChars="200" w:firstLine="480"/>
              <w:rPr>
                <w:sz w:val="24"/>
                <w:lang w:val="en-US"/>
              </w:rPr>
            </w:pPr>
            <w:r>
              <w:rPr>
                <w:rFonts w:hint="eastAsia"/>
                <w:sz w:val="24"/>
                <w:lang w:val="en-US"/>
              </w:rPr>
              <w:t>（不超过</w:t>
            </w:r>
            <w:r>
              <w:rPr>
                <w:rFonts w:hint="eastAsia"/>
                <w:sz w:val="24"/>
                <w:lang w:val="en-US"/>
              </w:rPr>
              <w:t>8</w:t>
            </w:r>
            <w:r>
              <w:rPr>
                <w:sz w:val="24"/>
                <w:lang w:val="en-US"/>
              </w:rPr>
              <w:t>00</w:t>
            </w:r>
            <w:r>
              <w:rPr>
                <w:rFonts w:hint="eastAsia"/>
                <w:sz w:val="24"/>
                <w:lang w:val="en-US"/>
              </w:rPr>
              <w:t>字，具体详情可另附材料）</w:t>
            </w:r>
          </w:p>
        </w:tc>
      </w:tr>
      <w:tr w:rsidR="00570DD4" w14:paraId="2F02D2A2" w14:textId="77777777">
        <w:trPr>
          <w:trHeight w:val="681"/>
          <w:jc w:val="center"/>
        </w:trPr>
        <w:tc>
          <w:tcPr>
            <w:tcW w:w="1391" w:type="dxa"/>
            <w:shd w:val="clear" w:color="auto" w:fill="auto"/>
          </w:tcPr>
          <w:p w14:paraId="460C26F6"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代理方</w:t>
            </w:r>
          </w:p>
        </w:tc>
        <w:tc>
          <w:tcPr>
            <w:tcW w:w="7169" w:type="dxa"/>
            <w:gridSpan w:val="4"/>
            <w:shd w:val="clear" w:color="auto" w:fill="auto"/>
          </w:tcPr>
          <w:p w14:paraId="5B3F85F4" w14:textId="424621B8" w:rsidR="00570DD4" w:rsidRPr="00F2112A" w:rsidRDefault="00570DD4" w:rsidP="00F2112A">
            <w:pPr>
              <w:jc w:val="center"/>
              <w:rPr>
                <w:rFonts w:ascii="楷体" w:eastAsia="楷体" w:hAnsi="楷体"/>
                <w:color w:val="000000"/>
                <w:sz w:val="28"/>
                <w:szCs w:val="28"/>
              </w:rPr>
            </w:pPr>
          </w:p>
        </w:tc>
      </w:tr>
      <w:tr w:rsidR="00570DD4" w14:paraId="2930CBA9" w14:textId="77777777">
        <w:trPr>
          <w:trHeight w:val="979"/>
          <w:jc w:val="center"/>
        </w:trPr>
        <w:tc>
          <w:tcPr>
            <w:tcW w:w="1391" w:type="dxa"/>
            <w:shd w:val="clear" w:color="auto" w:fill="auto"/>
          </w:tcPr>
          <w:p w14:paraId="1A576765"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典型性简要描述</w:t>
            </w:r>
          </w:p>
        </w:tc>
        <w:tc>
          <w:tcPr>
            <w:tcW w:w="7169" w:type="dxa"/>
            <w:gridSpan w:val="4"/>
            <w:shd w:val="clear" w:color="auto" w:fill="auto"/>
          </w:tcPr>
          <w:p w14:paraId="26265FAA" w14:textId="655FFB0D" w:rsidR="00CE4FBF" w:rsidRPr="00CE4FBF" w:rsidRDefault="003E5893" w:rsidP="003E5893">
            <w:pPr>
              <w:pStyle w:val="a7"/>
              <w:spacing w:line="360" w:lineRule="auto"/>
              <w:ind w:firstLineChars="200" w:firstLine="480"/>
              <w:rPr>
                <w:b/>
                <w:bCs/>
                <w:sz w:val="24"/>
                <w:lang w:val="en-US"/>
              </w:rPr>
            </w:pPr>
            <w:r>
              <w:rPr>
                <w:rFonts w:hint="eastAsia"/>
                <w:sz w:val="24"/>
                <w:lang w:val="en-US"/>
              </w:rPr>
              <w:t>（不超过</w:t>
            </w:r>
            <w:r>
              <w:rPr>
                <w:sz w:val="24"/>
                <w:lang w:val="en-US"/>
              </w:rPr>
              <w:t>50</w:t>
            </w:r>
            <w:r>
              <w:rPr>
                <w:rFonts w:hint="eastAsia"/>
                <w:sz w:val="24"/>
                <w:lang w:val="en-US"/>
              </w:rPr>
              <w:t>字，具体详情可另附材料）</w:t>
            </w:r>
          </w:p>
        </w:tc>
      </w:tr>
      <w:tr w:rsidR="00570DD4" w14:paraId="765E36FB" w14:textId="77777777">
        <w:trPr>
          <w:trHeight w:val="681"/>
          <w:jc w:val="center"/>
        </w:trPr>
        <w:tc>
          <w:tcPr>
            <w:tcW w:w="1391" w:type="dxa"/>
            <w:shd w:val="clear" w:color="auto" w:fill="auto"/>
          </w:tcPr>
          <w:p w14:paraId="5001D023"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其他说明</w:t>
            </w:r>
          </w:p>
        </w:tc>
        <w:tc>
          <w:tcPr>
            <w:tcW w:w="7169" w:type="dxa"/>
            <w:gridSpan w:val="4"/>
            <w:shd w:val="clear" w:color="auto" w:fill="auto"/>
          </w:tcPr>
          <w:p w14:paraId="709A9BF7" w14:textId="178856CE" w:rsidR="00570DD4" w:rsidRDefault="00570DD4">
            <w:pPr>
              <w:jc w:val="center"/>
              <w:rPr>
                <w:rFonts w:ascii="楷体" w:eastAsia="楷体" w:hAnsi="楷体"/>
                <w:color w:val="000000"/>
                <w:sz w:val="28"/>
                <w:szCs w:val="28"/>
              </w:rPr>
            </w:pPr>
          </w:p>
        </w:tc>
      </w:tr>
      <w:tr w:rsidR="00570DD4" w14:paraId="5896C32E" w14:textId="77777777">
        <w:trPr>
          <w:trHeight w:val="1577"/>
          <w:jc w:val="center"/>
        </w:trPr>
        <w:tc>
          <w:tcPr>
            <w:tcW w:w="1391" w:type="dxa"/>
            <w:shd w:val="clear" w:color="auto" w:fill="auto"/>
          </w:tcPr>
          <w:p w14:paraId="7FFF3661" w14:textId="77777777" w:rsidR="004C5D79" w:rsidRDefault="003706BE">
            <w:pPr>
              <w:widowControl/>
              <w:jc w:val="center"/>
              <w:textAlignment w:val="top"/>
              <w:rPr>
                <w:rFonts w:ascii="楷体" w:eastAsia="楷体" w:hAnsi="楷体"/>
                <w:color w:val="000000"/>
                <w:kern w:val="0"/>
                <w:sz w:val="28"/>
                <w:szCs w:val="28"/>
                <w:lang w:bidi="ar"/>
              </w:rPr>
            </w:pPr>
            <w:r>
              <w:rPr>
                <w:rFonts w:ascii="楷体" w:eastAsia="楷体" w:hAnsi="楷体" w:hint="eastAsia"/>
                <w:color w:val="000000"/>
                <w:kern w:val="0"/>
                <w:sz w:val="28"/>
                <w:szCs w:val="28"/>
                <w:lang w:bidi="ar"/>
              </w:rPr>
              <w:t>申报人</w:t>
            </w:r>
          </w:p>
          <w:p w14:paraId="17703CE3" w14:textId="57DACD34"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t>声明</w:t>
            </w:r>
          </w:p>
        </w:tc>
        <w:tc>
          <w:tcPr>
            <w:tcW w:w="7169" w:type="dxa"/>
            <w:gridSpan w:val="4"/>
            <w:shd w:val="clear" w:color="auto" w:fill="auto"/>
          </w:tcPr>
          <w:p w14:paraId="47DC9420" w14:textId="77777777" w:rsidR="00570DD4" w:rsidRDefault="003706BE">
            <w:pPr>
              <w:widowControl/>
              <w:ind w:firstLineChars="200" w:firstLine="560"/>
              <w:jc w:val="left"/>
              <w:textAlignment w:val="top"/>
              <w:rPr>
                <w:rFonts w:ascii="楷体" w:eastAsia="楷体" w:hAnsi="楷体"/>
                <w:color w:val="000000"/>
                <w:kern w:val="0"/>
                <w:sz w:val="28"/>
                <w:szCs w:val="28"/>
                <w:lang w:bidi="ar"/>
              </w:rPr>
            </w:pPr>
            <w:r>
              <w:rPr>
                <w:rFonts w:ascii="楷体" w:eastAsia="楷体" w:hAnsi="楷体" w:hint="eastAsia"/>
                <w:color w:val="000000"/>
                <w:kern w:val="0"/>
                <w:sz w:val="28"/>
                <w:szCs w:val="28"/>
                <w:lang w:bidi="ar"/>
              </w:rPr>
              <w:t xml:space="preserve">本人保证申报材料的真实性，同意该案例内容予以公布，并自行承担责任。   </w:t>
            </w:r>
          </w:p>
          <w:p w14:paraId="40996A7B" w14:textId="5A7D0293" w:rsidR="00570DD4" w:rsidRPr="003E5893" w:rsidRDefault="003706BE" w:rsidP="003E5893">
            <w:pPr>
              <w:widowControl/>
              <w:jc w:val="center"/>
              <w:textAlignment w:val="top"/>
              <w:rPr>
                <w:rFonts w:ascii="楷体" w:eastAsia="楷体" w:hAnsi="楷体"/>
                <w:color w:val="000000"/>
                <w:kern w:val="0"/>
                <w:sz w:val="28"/>
                <w:szCs w:val="28"/>
                <w:lang w:bidi="ar"/>
              </w:rPr>
            </w:pPr>
            <w:r>
              <w:rPr>
                <w:rFonts w:ascii="楷体" w:eastAsia="楷体" w:hAnsi="楷体" w:hint="eastAsia"/>
                <w:color w:val="000000"/>
                <w:kern w:val="0"/>
                <w:sz w:val="28"/>
                <w:szCs w:val="28"/>
                <w:lang w:bidi="ar"/>
              </w:rPr>
              <w:t xml:space="preserve">                     申报人签字：</w:t>
            </w:r>
            <w:r>
              <w:rPr>
                <w:rFonts w:ascii="楷体" w:eastAsia="楷体" w:hAnsi="楷体" w:hint="eastAsia"/>
                <w:color w:val="000000"/>
                <w:kern w:val="0"/>
                <w:sz w:val="28"/>
                <w:szCs w:val="28"/>
                <w:lang w:bidi="ar"/>
              </w:rPr>
              <w:br/>
              <w:t xml:space="preserve">                 </w:t>
            </w:r>
            <w:r w:rsidR="003E5893">
              <w:rPr>
                <w:rFonts w:ascii="楷体" w:eastAsia="楷体" w:hAnsi="楷体"/>
                <w:color w:val="000000"/>
                <w:kern w:val="0"/>
                <w:sz w:val="28"/>
                <w:szCs w:val="28"/>
                <w:lang w:bidi="ar"/>
              </w:rPr>
              <w:t xml:space="preserve">   </w:t>
            </w:r>
            <w:r>
              <w:rPr>
                <w:rFonts w:ascii="楷体" w:eastAsia="楷体" w:hAnsi="楷体" w:hint="eastAsia"/>
                <w:color w:val="000000"/>
                <w:kern w:val="0"/>
                <w:sz w:val="28"/>
                <w:szCs w:val="28"/>
                <w:lang w:bidi="ar"/>
              </w:rPr>
              <w:t xml:space="preserve">  年   月   日                                            </w:t>
            </w:r>
          </w:p>
        </w:tc>
      </w:tr>
      <w:tr w:rsidR="00570DD4" w14:paraId="38C3F4CD" w14:textId="77777777">
        <w:trPr>
          <w:trHeight w:val="2056"/>
          <w:jc w:val="center"/>
        </w:trPr>
        <w:tc>
          <w:tcPr>
            <w:tcW w:w="8560" w:type="dxa"/>
            <w:gridSpan w:val="5"/>
            <w:shd w:val="clear" w:color="auto" w:fill="auto"/>
          </w:tcPr>
          <w:p w14:paraId="2ACA9507" w14:textId="77777777" w:rsidR="00570DD4" w:rsidRDefault="003706BE">
            <w:pPr>
              <w:widowControl/>
              <w:jc w:val="center"/>
              <w:textAlignment w:val="top"/>
              <w:rPr>
                <w:rFonts w:ascii="楷体" w:eastAsia="楷体" w:hAnsi="楷体"/>
                <w:color w:val="000000"/>
                <w:sz w:val="28"/>
                <w:szCs w:val="28"/>
              </w:rPr>
            </w:pPr>
            <w:r>
              <w:rPr>
                <w:rFonts w:ascii="楷体" w:eastAsia="楷体" w:hAnsi="楷体" w:hint="eastAsia"/>
                <w:color w:val="000000"/>
                <w:kern w:val="0"/>
                <w:sz w:val="28"/>
                <w:szCs w:val="28"/>
                <w:lang w:bidi="ar"/>
              </w:rPr>
              <w:lastRenderedPageBreak/>
              <w:t>郑重承诺：本单位所提供的数据等材料真实、准确，若有失实或造假行为，由此造成的一切后果由本单位负责承担。</w:t>
            </w:r>
            <w:r>
              <w:rPr>
                <w:rFonts w:ascii="楷体" w:eastAsia="楷体" w:hAnsi="楷体" w:hint="eastAsia"/>
                <w:color w:val="000000"/>
                <w:kern w:val="0"/>
                <w:sz w:val="28"/>
                <w:szCs w:val="28"/>
                <w:lang w:bidi="ar"/>
              </w:rPr>
              <w:br/>
            </w:r>
            <w:r>
              <w:rPr>
                <w:rFonts w:ascii="楷体" w:eastAsia="楷体" w:hAnsi="楷体" w:hint="eastAsia"/>
                <w:color w:val="000000"/>
                <w:kern w:val="0"/>
                <w:sz w:val="28"/>
                <w:szCs w:val="28"/>
                <w:lang w:bidi="ar"/>
              </w:rPr>
              <w:br/>
              <w:t xml:space="preserve">                                     单位签章：</w:t>
            </w:r>
            <w:r>
              <w:rPr>
                <w:rFonts w:ascii="楷体" w:eastAsia="楷体" w:hAnsi="楷体" w:hint="eastAsia"/>
                <w:color w:val="000000"/>
                <w:kern w:val="0"/>
                <w:sz w:val="28"/>
                <w:szCs w:val="28"/>
                <w:lang w:bidi="ar"/>
              </w:rPr>
              <w:br/>
            </w:r>
            <w:r>
              <w:rPr>
                <w:rFonts w:ascii="楷体" w:eastAsia="楷体" w:hAnsi="楷体" w:hint="eastAsia"/>
                <w:color w:val="000000"/>
                <w:kern w:val="0"/>
                <w:sz w:val="28"/>
                <w:szCs w:val="28"/>
                <w:lang w:bidi="ar"/>
              </w:rPr>
              <w:br/>
              <w:t xml:space="preserve">                                  年     月     日</w:t>
            </w:r>
          </w:p>
        </w:tc>
      </w:tr>
    </w:tbl>
    <w:p w14:paraId="50932C58" w14:textId="77777777" w:rsidR="00570DD4" w:rsidRDefault="003706BE">
      <w:pPr>
        <w:pStyle w:val="a0"/>
      </w:pPr>
      <w:r>
        <w:rPr>
          <w:rFonts w:ascii="楷体" w:eastAsia="楷体" w:hAnsi="楷体" w:hint="eastAsia"/>
          <w:color w:val="000000"/>
          <w:kern w:val="0"/>
          <w:sz w:val="28"/>
          <w:szCs w:val="28"/>
          <w:lang w:bidi="ar"/>
        </w:rPr>
        <w:t>（申请表可另附材料）</w:t>
      </w:r>
    </w:p>
    <w:sectPr w:rsidR="00570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华文仿宋">
    <w:altName w:val="仿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74028"/>
    <w:multiLevelType w:val="hybridMultilevel"/>
    <w:tmpl w:val="4558D40E"/>
    <w:lvl w:ilvl="0" w:tplc="CB449422">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8F15982"/>
    <w:multiLevelType w:val="singleLevel"/>
    <w:tmpl w:val="68F15982"/>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F47183"/>
    <w:rsid w:val="0002482F"/>
    <w:rsid w:val="000335A4"/>
    <w:rsid w:val="000766FF"/>
    <w:rsid w:val="000E21F6"/>
    <w:rsid w:val="00114B0E"/>
    <w:rsid w:val="00154AB1"/>
    <w:rsid w:val="001F5AF0"/>
    <w:rsid w:val="00343F1D"/>
    <w:rsid w:val="003706BE"/>
    <w:rsid w:val="003B733B"/>
    <w:rsid w:val="003D3125"/>
    <w:rsid w:val="003E5893"/>
    <w:rsid w:val="004C5D79"/>
    <w:rsid w:val="00570DD4"/>
    <w:rsid w:val="00645450"/>
    <w:rsid w:val="006D12B7"/>
    <w:rsid w:val="007964F6"/>
    <w:rsid w:val="00854C71"/>
    <w:rsid w:val="008B6DAE"/>
    <w:rsid w:val="00982DF4"/>
    <w:rsid w:val="009B5250"/>
    <w:rsid w:val="00A920F4"/>
    <w:rsid w:val="00BF40CB"/>
    <w:rsid w:val="00C16102"/>
    <w:rsid w:val="00C945FB"/>
    <w:rsid w:val="00CE4FBF"/>
    <w:rsid w:val="00D11953"/>
    <w:rsid w:val="00DB543B"/>
    <w:rsid w:val="00DF5D68"/>
    <w:rsid w:val="00E15FFE"/>
    <w:rsid w:val="00E306AA"/>
    <w:rsid w:val="00E65B4B"/>
    <w:rsid w:val="00EB18AF"/>
    <w:rsid w:val="00F2112A"/>
    <w:rsid w:val="00FD4FE1"/>
    <w:rsid w:val="0F635F1A"/>
    <w:rsid w:val="10AA41D7"/>
    <w:rsid w:val="14E51DA0"/>
    <w:rsid w:val="17381DAE"/>
    <w:rsid w:val="241E1C53"/>
    <w:rsid w:val="25FE62D1"/>
    <w:rsid w:val="352A223C"/>
    <w:rsid w:val="42242B64"/>
    <w:rsid w:val="4DA01AAC"/>
    <w:rsid w:val="5341794E"/>
    <w:rsid w:val="63E576F8"/>
    <w:rsid w:val="65494A10"/>
    <w:rsid w:val="666469F9"/>
    <w:rsid w:val="67A42AC7"/>
    <w:rsid w:val="6BB320F5"/>
    <w:rsid w:val="75F47183"/>
    <w:rsid w:val="7771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3E3B"/>
  <w15:docId w15:val="{512EBAAA-448F-4967-BCBB-C0ED5FFA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cs="楷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Web)"/>
    <w:basedOn w:val="a"/>
    <w:pPr>
      <w:spacing w:beforeAutospacing="1" w:afterAutospacing="1"/>
      <w:jc w:val="left"/>
    </w:pPr>
    <w:rPr>
      <w:rFonts w:cs="Times New Roman"/>
      <w:kern w:val="0"/>
      <w:sz w:val="24"/>
    </w:rPr>
  </w:style>
  <w:style w:type="character" w:styleId="a5">
    <w:name w:val="Strong"/>
    <w:basedOn w:val="a1"/>
    <w:qFormat/>
    <w:rPr>
      <w:b/>
    </w:rPr>
  </w:style>
  <w:style w:type="character" w:styleId="a6">
    <w:name w:val="Hyperlink"/>
    <w:basedOn w:val="a1"/>
    <w:qFormat/>
    <w:rPr>
      <w:color w:val="0000FF"/>
      <w:u w:val="single"/>
    </w:rPr>
  </w:style>
  <w:style w:type="paragraph" w:styleId="a7">
    <w:name w:val="Body Text"/>
    <w:basedOn w:val="a"/>
    <w:link w:val="a8"/>
    <w:uiPriority w:val="1"/>
    <w:qFormat/>
    <w:rsid w:val="00CE4FBF"/>
    <w:rPr>
      <w:rFonts w:ascii="Calibri" w:hAnsi="宋体" w:cs="宋体"/>
      <w:szCs w:val="24"/>
      <w:lang w:val="zh-CN" w:bidi="zh-CN"/>
    </w:rPr>
  </w:style>
  <w:style w:type="character" w:customStyle="1" w:styleId="a8">
    <w:name w:val="正文文本 字符"/>
    <w:basedOn w:val="a1"/>
    <w:link w:val="a7"/>
    <w:uiPriority w:val="1"/>
    <w:rsid w:val="00CE4FBF"/>
    <w:rPr>
      <w:rFonts w:ascii="Calibri" w:hAnsi="宋体" w:cs="宋体"/>
      <w:kern w:val="2"/>
      <w:sz w:val="21"/>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chocolate</dc:creator>
  <cp:lastModifiedBy>Young Wu Yang</cp:lastModifiedBy>
  <cp:revision>5</cp:revision>
  <dcterms:created xsi:type="dcterms:W3CDTF">2020-12-21T09:36:00Z</dcterms:created>
  <dcterms:modified xsi:type="dcterms:W3CDTF">2020-12-21T09:46:00Z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